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3F398A">
        <w:rPr>
          <w:b/>
          <w:sz w:val="56"/>
          <w:szCs w:val="56"/>
        </w:rPr>
        <w:t>16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3F398A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29</w:t>
      </w:r>
      <w:r w:rsidR="007150B6">
        <w:rPr>
          <w:b/>
          <w:sz w:val="56"/>
          <w:szCs w:val="56"/>
        </w:rPr>
        <w:t xml:space="preserve"> </w:t>
      </w:r>
      <w:r w:rsidR="00026A21">
        <w:rPr>
          <w:b/>
          <w:sz w:val="56"/>
          <w:szCs w:val="56"/>
        </w:rPr>
        <w:t>но</w:t>
      </w:r>
      <w:r w:rsidR="00041741">
        <w:rPr>
          <w:b/>
          <w:sz w:val="56"/>
          <w:szCs w:val="56"/>
        </w:rPr>
        <w:t>ября</w:t>
      </w:r>
      <w:r w:rsidR="00597414">
        <w:rPr>
          <w:b/>
          <w:sz w:val="56"/>
          <w:szCs w:val="56"/>
        </w:rPr>
        <w:t xml:space="preserve"> 2023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332BD3" w:rsidRDefault="00332BD3" w:rsidP="00000951">
      <w:pPr>
        <w:rPr>
          <w:sz w:val="24"/>
          <w:szCs w:val="24"/>
        </w:rPr>
      </w:pPr>
    </w:p>
    <w:p w:rsidR="00292448" w:rsidRDefault="00292448" w:rsidP="00000951">
      <w:pPr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292448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A" w:rsidRPr="003F398A" w:rsidRDefault="00292448" w:rsidP="003F398A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EB425B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958ED" w:rsidRPr="00041741">
              <w:rPr>
                <w:color w:val="000000"/>
                <w:sz w:val="24"/>
                <w:szCs w:val="24"/>
              </w:rPr>
              <w:t>1</w:t>
            </w:r>
            <w:r w:rsidRPr="00041741">
              <w:rPr>
                <w:color w:val="000000"/>
                <w:sz w:val="24"/>
                <w:szCs w:val="24"/>
              </w:rPr>
              <w:t>.</w:t>
            </w:r>
            <w:r w:rsidR="003F398A">
              <w:rPr>
                <w:color w:val="000000"/>
                <w:sz w:val="24"/>
                <w:szCs w:val="24"/>
              </w:rPr>
              <w:t>Решение Собрания депутатов от 28</w:t>
            </w:r>
            <w:r w:rsidR="00EB425B" w:rsidRPr="003F398A">
              <w:rPr>
                <w:color w:val="000000"/>
                <w:sz w:val="24"/>
                <w:szCs w:val="24"/>
              </w:rPr>
              <w:t>.11.2</w:t>
            </w:r>
            <w:r w:rsidR="00460477" w:rsidRPr="003F398A">
              <w:rPr>
                <w:color w:val="000000"/>
                <w:sz w:val="24"/>
                <w:szCs w:val="24"/>
              </w:rPr>
              <w:t xml:space="preserve">023 № </w:t>
            </w:r>
            <w:r w:rsidR="003F398A" w:rsidRPr="003F398A">
              <w:rPr>
                <w:color w:val="000000"/>
                <w:sz w:val="24"/>
                <w:szCs w:val="24"/>
              </w:rPr>
              <w:t>16</w:t>
            </w:r>
            <w:r w:rsidR="00424573" w:rsidRPr="003F398A">
              <w:rPr>
                <w:sz w:val="24"/>
                <w:szCs w:val="24"/>
              </w:rPr>
              <w:t xml:space="preserve"> </w:t>
            </w:r>
            <w:r w:rsidR="003F398A" w:rsidRPr="003F398A">
              <w:rPr>
                <w:sz w:val="24"/>
                <w:szCs w:val="24"/>
              </w:rPr>
              <w:t>«О проведении публичных слушаний по проекту решения Собрания депутатов  «О  бюджете муниципального образования «</w:t>
            </w:r>
            <w:proofErr w:type="spellStart"/>
            <w:r w:rsidR="003F398A" w:rsidRPr="003F398A">
              <w:rPr>
                <w:sz w:val="24"/>
                <w:szCs w:val="24"/>
              </w:rPr>
              <w:t>Полевское</w:t>
            </w:r>
            <w:proofErr w:type="spellEnd"/>
            <w:r w:rsidR="003F398A" w:rsidRPr="003F398A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2024 год и плановый период на 2025-2026 года»</w:t>
            </w:r>
          </w:p>
          <w:p w:rsidR="00292448" w:rsidRPr="00EB425B" w:rsidRDefault="00292448" w:rsidP="003F398A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B425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1" w:rsidRPr="003F398A" w:rsidRDefault="00EB425B" w:rsidP="009C0281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9.</w:t>
            </w:r>
            <w:r w:rsidR="004B2547" w:rsidRPr="00CD06A5">
              <w:rPr>
                <w:rFonts w:eastAsia="A"/>
                <w:color w:val="000000"/>
                <w:sz w:val="24"/>
                <w:szCs w:val="24"/>
              </w:rPr>
              <w:t xml:space="preserve"> </w:t>
            </w:r>
            <w:r w:rsidR="001B6EC5">
              <w:rPr>
                <w:rFonts w:eastAsia="A"/>
                <w:color w:val="000000"/>
                <w:sz w:val="24"/>
                <w:szCs w:val="24"/>
              </w:rPr>
              <w:t>Постановление администрации сельского поселения</w:t>
            </w:r>
            <w:r w:rsidR="009C0281">
              <w:rPr>
                <w:rFonts w:eastAsia="A"/>
                <w:color w:val="000000"/>
                <w:sz w:val="24"/>
                <w:szCs w:val="24"/>
              </w:rPr>
              <w:t xml:space="preserve"> от 24.11.2023 №  85</w:t>
            </w:r>
            <w:r w:rsidR="004B2547">
              <w:rPr>
                <w:rFonts w:eastAsia="A"/>
                <w:color w:val="000000"/>
                <w:sz w:val="24"/>
                <w:szCs w:val="24"/>
              </w:rPr>
              <w:t xml:space="preserve"> «</w:t>
            </w:r>
            <w:r w:rsidR="009C0281" w:rsidRPr="003F398A">
              <w:rPr>
                <w:color w:val="000000"/>
                <w:sz w:val="24"/>
                <w:szCs w:val="24"/>
              </w:rPr>
              <w:t>О внесении изменений в постановление администрации от 01.03.2022 № 20 «</w:t>
            </w:r>
            <w:r w:rsidR="009C0281" w:rsidRPr="003F398A">
              <w:rPr>
                <w:sz w:val="24"/>
                <w:szCs w:val="24"/>
              </w:rPr>
              <w:t>Об утверждении Положения об обработке персональных данных работников администрации Полевского сельского поселения»</w:t>
            </w:r>
          </w:p>
          <w:p w:rsidR="00EB425B" w:rsidRDefault="00EB425B" w:rsidP="003F398A">
            <w:pPr>
              <w:jc w:val="both"/>
              <w:rPr>
                <w:sz w:val="24"/>
                <w:szCs w:val="24"/>
              </w:rPr>
            </w:pPr>
          </w:p>
        </w:tc>
      </w:tr>
      <w:tr w:rsidR="00EB425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5B" w:rsidRPr="009C0281" w:rsidRDefault="001B6EC5" w:rsidP="009C028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10.</w:t>
            </w:r>
            <w:r w:rsidRPr="00CD06A5">
              <w:rPr>
                <w:rFonts w:eastAsia="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"/>
                <w:color w:val="000000"/>
                <w:sz w:val="24"/>
                <w:szCs w:val="24"/>
              </w:rPr>
              <w:t>Постановление администрации сельско</w:t>
            </w:r>
            <w:r w:rsidR="009C0281">
              <w:rPr>
                <w:rFonts w:eastAsia="A"/>
                <w:color w:val="000000"/>
                <w:sz w:val="24"/>
                <w:szCs w:val="24"/>
              </w:rPr>
              <w:t>го поселения от 28.11.2023 №  86</w:t>
            </w:r>
            <w:r>
              <w:rPr>
                <w:rFonts w:eastAsia="A"/>
                <w:color w:val="000000"/>
                <w:sz w:val="24"/>
                <w:szCs w:val="24"/>
              </w:rPr>
              <w:t xml:space="preserve"> «</w:t>
            </w:r>
            <w:r w:rsidR="009C0281" w:rsidRPr="003F398A">
              <w:rPr>
                <w:bCs/>
                <w:sz w:val="24"/>
                <w:szCs w:val="24"/>
              </w:rPr>
              <w:t>Об основных направлениях бюджетной и налоговой политики муниципального образования «</w:t>
            </w:r>
            <w:proofErr w:type="spellStart"/>
            <w:r w:rsidR="009C0281" w:rsidRPr="003F398A">
              <w:rPr>
                <w:bCs/>
                <w:sz w:val="24"/>
                <w:szCs w:val="24"/>
              </w:rPr>
              <w:t>Полевское</w:t>
            </w:r>
            <w:proofErr w:type="spellEnd"/>
            <w:r w:rsidR="009C0281" w:rsidRPr="003F398A">
              <w:rPr>
                <w:bCs/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2024 год и на плановый период 2025-2026 годов</w:t>
            </w:r>
            <w:r w:rsidR="009C0281">
              <w:rPr>
                <w:bCs/>
                <w:sz w:val="24"/>
                <w:szCs w:val="24"/>
              </w:rPr>
              <w:t>»</w:t>
            </w:r>
          </w:p>
        </w:tc>
      </w:tr>
    </w:tbl>
    <w:p w:rsidR="00E037C4" w:rsidRPr="00CD06A5" w:rsidRDefault="00E037C4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037C4" w:rsidRPr="00CD06A5" w:rsidRDefault="00E037C4" w:rsidP="00E037C4">
      <w:pPr>
        <w:spacing w:before="100" w:beforeAutospacing="1" w:after="100" w:afterAutospacing="1"/>
        <w:rPr>
          <w:sz w:val="24"/>
          <w:szCs w:val="24"/>
        </w:rPr>
      </w:pPr>
      <w:r w:rsidRPr="00CD06A5">
        <w:rPr>
          <w:sz w:val="24"/>
          <w:szCs w:val="24"/>
        </w:rPr>
        <w:br/>
      </w:r>
    </w:p>
    <w:p w:rsidR="00E037C4" w:rsidRPr="00CD06A5" w:rsidRDefault="00E037C4" w:rsidP="00E037C4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</w:p>
    <w:p w:rsidR="00E037C4" w:rsidRDefault="00E037C4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0281" w:rsidRPr="00CD06A5" w:rsidRDefault="009C0281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037C4" w:rsidRPr="00CD06A5" w:rsidRDefault="00E037C4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037C4" w:rsidRPr="00CD06A5" w:rsidRDefault="00E037C4" w:rsidP="00E037C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037C4" w:rsidRPr="00CD06A5" w:rsidRDefault="00E037C4" w:rsidP="00E037C4">
      <w:pPr>
        <w:jc w:val="right"/>
        <w:rPr>
          <w:sz w:val="24"/>
          <w:szCs w:val="24"/>
        </w:rPr>
      </w:pPr>
    </w:p>
    <w:p w:rsidR="00E037C4" w:rsidRPr="00CD06A5" w:rsidRDefault="00E037C4" w:rsidP="009C0281">
      <w:pPr>
        <w:rPr>
          <w:sz w:val="24"/>
          <w:szCs w:val="24"/>
        </w:rPr>
      </w:pPr>
    </w:p>
    <w:p w:rsidR="003F398A" w:rsidRPr="003F398A" w:rsidRDefault="003F398A" w:rsidP="003F398A">
      <w:pPr>
        <w:keepNext/>
        <w:jc w:val="center"/>
        <w:outlineLvl w:val="6"/>
        <w:rPr>
          <w:sz w:val="24"/>
          <w:szCs w:val="24"/>
        </w:rPr>
      </w:pPr>
      <w:r w:rsidRPr="003F398A">
        <w:rPr>
          <w:sz w:val="24"/>
          <w:szCs w:val="24"/>
        </w:rPr>
        <w:t>Муниципальное  образование 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 сельское  поселение»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  <w:r w:rsidRPr="003F398A">
        <w:rPr>
          <w:sz w:val="24"/>
          <w:szCs w:val="24"/>
        </w:rPr>
        <w:t>Октябрьского  муниципального  района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  <w:r w:rsidRPr="003F398A">
        <w:rPr>
          <w:sz w:val="24"/>
          <w:szCs w:val="24"/>
        </w:rPr>
        <w:t>Еврейской  автономной  области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</w:p>
    <w:p w:rsidR="003F398A" w:rsidRPr="003F398A" w:rsidRDefault="003F398A" w:rsidP="003F398A">
      <w:pPr>
        <w:keepNext/>
        <w:ind w:right="-766"/>
        <w:jc w:val="both"/>
        <w:outlineLvl w:val="0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                                 СОБРАНИЕ ДЕПУТАТОВ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</w:p>
    <w:p w:rsidR="003F398A" w:rsidRPr="003F398A" w:rsidRDefault="003F398A" w:rsidP="003F398A">
      <w:pPr>
        <w:keepNext/>
        <w:jc w:val="center"/>
        <w:outlineLvl w:val="1"/>
        <w:rPr>
          <w:sz w:val="24"/>
          <w:szCs w:val="24"/>
        </w:rPr>
      </w:pPr>
      <w:r w:rsidRPr="003F398A">
        <w:rPr>
          <w:sz w:val="24"/>
          <w:szCs w:val="24"/>
        </w:rPr>
        <w:t>РЕШЕНИЕ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</w:p>
    <w:p w:rsidR="003F398A" w:rsidRPr="003F398A" w:rsidRDefault="003F398A" w:rsidP="003F398A">
      <w:pPr>
        <w:rPr>
          <w:sz w:val="24"/>
          <w:szCs w:val="24"/>
        </w:rPr>
      </w:pPr>
      <w:r w:rsidRPr="003F398A">
        <w:rPr>
          <w:sz w:val="24"/>
          <w:szCs w:val="24"/>
        </w:rPr>
        <w:t>28.11.2023</w:t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  <w:t>№  15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  <w:r w:rsidRPr="003F398A">
        <w:rPr>
          <w:sz w:val="24"/>
          <w:szCs w:val="24"/>
        </w:rPr>
        <w:t>с.  Полевое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</w:p>
    <w:p w:rsidR="003F398A" w:rsidRPr="003F398A" w:rsidRDefault="003F398A" w:rsidP="003F398A">
      <w:pPr>
        <w:jc w:val="center"/>
        <w:rPr>
          <w:sz w:val="24"/>
          <w:szCs w:val="24"/>
        </w:rPr>
      </w:pPr>
    </w:p>
    <w:p w:rsidR="003F398A" w:rsidRPr="003F398A" w:rsidRDefault="003F398A" w:rsidP="003F398A">
      <w:pPr>
        <w:tabs>
          <w:tab w:val="left" w:pos="96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>О проведении публичных слушаний по проекту решения Собрания депутатов  «О  бюджете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плановый период на 2025-2026 года»</w:t>
      </w:r>
    </w:p>
    <w:p w:rsidR="003F398A" w:rsidRPr="003F398A" w:rsidRDefault="003F398A" w:rsidP="003F398A">
      <w:pPr>
        <w:tabs>
          <w:tab w:val="left" w:pos="960"/>
        </w:tabs>
        <w:jc w:val="both"/>
        <w:rPr>
          <w:sz w:val="24"/>
          <w:szCs w:val="24"/>
        </w:rPr>
      </w:pP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поселение», Собрание депутатов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РЕШИЛО: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1. Провести  15.12.2023  года публичные слушания по прилагаемому проекту решения «О  бюджете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 на 2024 год и плановый период 2025-2026 года»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2. Утвердить прилагаемый Порядок учета предложений по проекту решения «О  бюджете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плановый период 2025-2026 года» и участия граждан в его обсуждении.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3. Утвердить прилагаемый состав  комиссии по организации и проведению публичных слушаний по проекту решения «О  бюджете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плановый период 2025-2026 года»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4. Опубликовать результаты публичных слушаний в Полевском вестнике Полевского сельского поселения.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5. Опубликовать настоящее решение в Полевском вестнике Полевского сельского поселения.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6. </w:t>
      </w:r>
      <w:proofErr w:type="gramStart"/>
      <w:r w:rsidRPr="003F398A">
        <w:rPr>
          <w:sz w:val="24"/>
          <w:szCs w:val="24"/>
        </w:rPr>
        <w:t>Контроль за</w:t>
      </w:r>
      <w:proofErr w:type="gramEnd"/>
      <w:r w:rsidRPr="003F398A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Регламенту и депутатской этике (</w:t>
      </w:r>
      <w:proofErr w:type="spellStart"/>
      <w:r w:rsidRPr="003F398A">
        <w:rPr>
          <w:sz w:val="24"/>
          <w:szCs w:val="24"/>
        </w:rPr>
        <w:t>Гашимов</w:t>
      </w:r>
      <w:proofErr w:type="spellEnd"/>
      <w:r w:rsidRPr="003F398A">
        <w:rPr>
          <w:sz w:val="24"/>
          <w:szCs w:val="24"/>
        </w:rPr>
        <w:t xml:space="preserve"> Е.М.)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7. Настоящее решение вступает в силу после дня его официального опубликования.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</w:p>
    <w:p w:rsidR="009C0281" w:rsidRDefault="009C0281" w:rsidP="003F398A">
      <w:pPr>
        <w:jc w:val="both"/>
        <w:rPr>
          <w:sz w:val="24"/>
          <w:szCs w:val="24"/>
        </w:rPr>
      </w:pP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Глава сельского поселения                                                       </w:t>
      </w:r>
      <w:r w:rsidR="009C0281">
        <w:rPr>
          <w:sz w:val="24"/>
          <w:szCs w:val="24"/>
        </w:rPr>
        <w:t xml:space="preserve">                           </w:t>
      </w:r>
      <w:r w:rsidRPr="003F398A">
        <w:rPr>
          <w:sz w:val="24"/>
          <w:szCs w:val="24"/>
        </w:rPr>
        <w:t xml:space="preserve">  С.В. </w:t>
      </w:r>
      <w:proofErr w:type="spellStart"/>
      <w:r w:rsidRPr="003F398A">
        <w:rPr>
          <w:sz w:val="24"/>
          <w:szCs w:val="24"/>
        </w:rPr>
        <w:t>Тетюков</w:t>
      </w:r>
      <w:r w:rsidR="009C0281">
        <w:rPr>
          <w:sz w:val="24"/>
          <w:szCs w:val="24"/>
        </w:rPr>
        <w:t>а</w:t>
      </w:r>
      <w:proofErr w:type="spellEnd"/>
    </w:p>
    <w:p w:rsidR="003F398A" w:rsidRPr="003F398A" w:rsidRDefault="003F398A" w:rsidP="003F398A">
      <w:pPr>
        <w:jc w:val="both"/>
        <w:rPr>
          <w:sz w:val="24"/>
          <w:szCs w:val="24"/>
        </w:rPr>
      </w:pPr>
    </w:p>
    <w:p w:rsidR="003F398A" w:rsidRPr="003F398A" w:rsidRDefault="003F398A" w:rsidP="003F398A">
      <w:pPr>
        <w:jc w:val="both"/>
        <w:rPr>
          <w:sz w:val="24"/>
          <w:szCs w:val="24"/>
        </w:rPr>
      </w:pPr>
    </w:p>
    <w:p w:rsidR="003F398A" w:rsidRPr="003F398A" w:rsidRDefault="003F398A" w:rsidP="003F398A">
      <w:pPr>
        <w:jc w:val="both"/>
        <w:rPr>
          <w:sz w:val="24"/>
          <w:szCs w:val="24"/>
        </w:rPr>
      </w:pPr>
    </w:p>
    <w:p w:rsidR="003F398A" w:rsidRPr="003F398A" w:rsidRDefault="003F398A" w:rsidP="009C0281">
      <w:pPr>
        <w:jc w:val="right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                                    УТВЕРЖДЕН</w:t>
      </w:r>
    </w:p>
    <w:p w:rsidR="003F398A" w:rsidRPr="003F398A" w:rsidRDefault="003F398A" w:rsidP="009C0281">
      <w:pPr>
        <w:tabs>
          <w:tab w:val="left" w:pos="6600"/>
          <w:tab w:val="right" w:pos="9355"/>
        </w:tabs>
        <w:jc w:val="right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                                               решением Собрания</w:t>
      </w:r>
    </w:p>
    <w:p w:rsidR="003F398A" w:rsidRPr="003F398A" w:rsidRDefault="003F398A" w:rsidP="009C0281">
      <w:pPr>
        <w:jc w:val="right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                                                               депутатов сельского поселения</w:t>
      </w:r>
    </w:p>
    <w:p w:rsidR="003F398A" w:rsidRPr="003F398A" w:rsidRDefault="003F398A" w:rsidP="009C0281">
      <w:pPr>
        <w:jc w:val="right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                                              от 28.11.2023 № 15</w:t>
      </w:r>
    </w:p>
    <w:p w:rsidR="003F398A" w:rsidRPr="003F398A" w:rsidRDefault="003F398A" w:rsidP="009C0281">
      <w:pPr>
        <w:jc w:val="right"/>
        <w:rPr>
          <w:sz w:val="24"/>
          <w:szCs w:val="24"/>
        </w:rPr>
      </w:pPr>
    </w:p>
    <w:p w:rsidR="009C0281" w:rsidRDefault="009C0281" w:rsidP="003F398A">
      <w:pPr>
        <w:jc w:val="center"/>
        <w:rPr>
          <w:sz w:val="24"/>
          <w:szCs w:val="24"/>
        </w:rPr>
      </w:pPr>
    </w:p>
    <w:p w:rsidR="003F398A" w:rsidRPr="003F398A" w:rsidRDefault="003F398A" w:rsidP="003F398A">
      <w:pPr>
        <w:jc w:val="center"/>
        <w:rPr>
          <w:sz w:val="24"/>
          <w:szCs w:val="24"/>
        </w:rPr>
      </w:pPr>
      <w:r w:rsidRPr="003F398A">
        <w:rPr>
          <w:sz w:val="24"/>
          <w:szCs w:val="24"/>
        </w:rPr>
        <w:lastRenderedPageBreak/>
        <w:t>ПОРЯДОК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  <w:r w:rsidRPr="003F398A">
        <w:rPr>
          <w:sz w:val="24"/>
          <w:szCs w:val="24"/>
        </w:rPr>
        <w:t>учета предложений по проекту решения «О  бюджете 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плановый период 2025-2026 года» и участие граждан в его обсуждении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1. Предложения граждан по проекту решения  «О  бюджете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плановый период 2025-2026года» до 14.12.2023 года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2. Предложения граждан подаются в письменной форме в администрацию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по адресу: с. Полевое, ул. </w:t>
      </w:r>
      <w:proofErr w:type="gramStart"/>
      <w:r w:rsidRPr="003F398A">
        <w:rPr>
          <w:sz w:val="24"/>
          <w:szCs w:val="24"/>
        </w:rPr>
        <w:t>Советская</w:t>
      </w:r>
      <w:proofErr w:type="gramEnd"/>
      <w:r w:rsidRPr="003F398A">
        <w:rPr>
          <w:sz w:val="24"/>
          <w:szCs w:val="24"/>
        </w:rPr>
        <w:t>, 10.  Указанные предложения регистрируются и передаются на рассмотрение комиссии по организации и проведению публичных слушаний по проекту решения «О бюджете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плановый период 2025-2026 года» (далее – комиссия).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3. В предложениях по проекту решения «О  бюджете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плановый период 2025-2026 года» граждане указывают контактную информацию (фамилия, имя, отчество, место работы, место жительства, телефон).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4. Комиссия рассматривает поступающие предложения и готовит заключения на каждое предложение.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5. По истечению срока приема предложений граждан по проекту решения «О  бюджете 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плановый период 2025-2026 года»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6. Публичные слушания проводятся 15.12.2022 года в селах: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</w:t>
      </w:r>
      <w:proofErr w:type="gramStart"/>
      <w:r w:rsidRPr="003F398A">
        <w:rPr>
          <w:sz w:val="24"/>
          <w:szCs w:val="24"/>
        </w:rPr>
        <w:t>с</w:t>
      </w:r>
      <w:proofErr w:type="gramEnd"/>
      <w:r w:rsidRPr="003F398A">
        <w:rPr>
          <w:sz w:val="24"/>
          <w:szCs w:val="24"/>
        </w:rPr>
        <w:t>.  Столбовое – Дом  культуры 10.00 часов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с.  Луговое– </w:t>
      </w:r>
      <w:proofErr w:type="gramStart"/>
      <w:r w:rsidRPr="003F398A">
        <w:rPr>
          <w:sz w:val="24"/>
          <w:szCs w:val="24"/>
        </w:rPr>
        <w:t>До</w:t>
      </w:r>
      <w:proofErr w:type="gramEnd"/>
      <w:r w:rsidRPr="003F398A">
        <w:rPr>
          <w:sz w:val="24"/>
          <w:szCs w:val="24"/>
        </w:rPr>
        <w:t>м  культуры  14.00 часов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с.  </w:t>
      </w:r>
      <w:proofErr w:type="gramStart"/>
      <w:r w:rsidRPr="003F398A">
        <w:rPr>
          <w:sz w:val="24"/>
          <w:szCs w:val="24"/>
        </w:rPr>
        <w:t>Полевое</w:t>
      </w:r>
      <w:proofErr w:type="gramEnd"/>
      <w:r w:rsidRPr="003F398A">
        <w:rPr>
          <w:sz w:val="24"/>
          <w:szCs w:val="24"/>
        </w:rPr>
        <w:t xml:space="preserve"> – Дом  культуры 15.00 часов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</w:t>
      </w:r>
      <w:proofErr w:type="gramStart"/>
      <w:r w:rsidRPr="003F398A">
        <w:rPr>
          <w:sz w:val="24"/>
          <w:szCs w:val="24"/>
        </w:rPr>
        <w:t>с</w:t>
      </w:r>
      <w:proofErr w:type="gramEnd"/>
      <w:r w:rsidRPr="003F398A">
        <w:rPr>
          <w:sz w:val="24"/>
          <w:szCs w:val="24"/>
        </w:rPr>
        <w:t xml:space="preserve">.  </w:t>
      </w:r>
      <w:proofErr w:type="gramStart"/>
      <w:r w:rsidRPr="003F398A">
        <w:rPr>
          <w:sz w:val="24"/>
          <w:szCs w:val="24"/>
        </w:rPr>
        <w:t>Самара</w:t>
      </w:r>
      <w:proofErr w:type="gramEnd"/>
      <w:r w:rsidRPr="003F398A">
        <w:rPr>
          <w:sz w:val="24"/>
          <w:szCs w:val="24"/>
        </w:rPr>
        <w:t xml:space="preserve"> – Дом  культуры  16.00 часов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7. При проведении публичных слушаний каждый гражданин, внесший предложение по проекту решения «О бюджете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плановый период 2025-2026 года»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8. По результатам публичных слушаний по проекту решения Собрания депутатов «О бюджете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плановый период 2025-2026 года»  по обсуждаемым вопросам  принимается решение путем голосования большинства голосов от участников публичных слушаний в каждом населенном пункте.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Результаты голосования граждан по проекту решения «О  бюджете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плановый период 2025-2026 года» публикуются в Полевском вестнике Полевского сельского поселения отдельно по каждому населенному пункту.</w:t>
      </w:r>
    </w:p>
    <w:p w:rsidR="003F398A" w:rsidRPr="003F398A" w:rsidRDefault="003F398A" w:rsidP="009C0281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9. Решение 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«</w:t>
      </w:r>
      <w:proofErr w:type="spellStart"/>
      <w:r w:rsidRPr="003F398A">
        <w:rPr>
          <w:sz w:val="24"/>
          <w:szCs w:val="24"/>
        </w:rPr>
        <w:t>Поле</w:t>
      </w:r>
      <w:r>
        <w:rPr>
          <w:sz w:val="24"/>
          <w:szCs w:val="24"/>
        </w:rPr>
        <w:t>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9C0281">
        <w:rPr>
          <w:sz w:val="24"/>
          <w:szCs w:val="24"/>
        </w:rPr>
        <w:t>.</w:t>
      </w:r>
    </w:p>
    <w:p w:rsidR="003F398A" w:rsidRPr="003F398A" w:rsidRDefault="003F398A" w:rsidP="003F398A">
      <w:pPr>
        <w:jc w:val="right"/>
        <w:rPr>
          <w:sz w:val="24"/>
          <w:szCs w:val="24"/>
        </w:rPr>
      </w:pPr>
      <w:r w:rsidRPr="003F398A">
        <w:rPr>
          <w:sz w:val="24"/>
          <w:szCs w:val="24"/>
        </w:rPr>
        <w:lastRenderedPageBreak/>
        <w:t xml:space="preserve">                                                                                                               УТВЕРЖДЕН</w:t>
      </w:r>
    </w:p>
    <w:p w:rsidR="003F398A" w:rsidRPr="003F398A" w:rsidRDefault="003F398A" w:rsidP="003F398A">
      <w:pPr>
        <w:jc w:val="right"/>
        <w:rPr>
          <w:sz w:val="24"/>
          <w:szCs w:val="24"/>
        </w:rPr>
      </w:pPr>
      <w:r w:rsidRPr="003F398A">
        <w:rPr>
          <w:sz w:val="24"/>
          <w:szCs w:val="24"/>
        </w:rPr>
        <w:t>решением Собрания</w:t>
      </w:r>
    </w:p>
    <w:p w:rsidR="003F398A" w:rsidRPr="003F398A" w:rsidRDefault="003F398A" w:rsidP="003F398A">
      <w:pPr>
        <w:jc w:val="right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                                                                     депутатов </w:t>
      </w:r>
      <w:proofErr w:type="gramStart"/>
      <w:r w:rsidRPr="003F398A">
        <w:rPr>
          <w:sz w:val="24"/>
          <w:szCs w:val="24"/>
        </w:rPr>
        <w:t>сельского</w:t>
      </w:r>
      <w:proofErr w:type="gramEnd"/>
      <w:r w:rsidRPr="003F398A">
        <w:rPr>
          <w:sz w:val="24"/>
          <w:szCs w:val="24"/>
        </w:rPr>
        <w:t xml:space="preserve">               </w:t>
      </w:r>
    </w:p>
    <w:p w:rsidR="003F398A" w:rsidRPr="003F398A" w:rsidRDefault="003F398A" w:rsidP="003F398A">
      <w:pPr>
        <w:jc w:val="right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                                                                              поселения  от 28.11.2023 </w:t>
      </w:r>
    </w:p>
    <w:p w:rsidR="003F398A" w:rsidRPr="003F398A" w:rsidRDefault="003F398A" w:rsidP="003F398A">
      <w:pPr>
        <w:jc w:val="right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                                      №15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</w:p>
    <w:p w:rsidR="003F398A" w:rsidRPr="003F398A" w:rsidRDefault="003F398A" w:rsidP="003F398A">
      <w:pPr>
        <w:jc w:val="center"/>
        <w:rPr>
          <w:sz w:val="24"/>
          <w:szCs w:val="24"/>
        </w:rPr>
      </w:pPr>
      <w:r w:rsidRPr="003F398A">
        <w:rPr>
          <w:sz w:val="24"/>
          <w:szCs w:val="24"/>
        </w:rPr>
        <w:t>СОСТАВ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  <w:r w:rsidRPr="003F398A">
        <w:rPr>
          <w:sz w:val="24"/>
          <w:szCs w:val="24"/>
        </w:rPr>
        <w:t>комиссии по организации и проведению публичных слушаний по проекту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  <w:r w:rsidRPr="003F398A">
        <w:rPr>
          <w:sz w:val="24"/>
          <w:szCs w:val="24"/>
        </w:rPr>
        <w:t>решения «О  бюджете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плановый период 2025-2026года»</w:t>
      </w: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3F398A">
        <w:rPr>
          <w:sz w:val="24"/>
          <w:szCs w:val="24"/>
        </w:rPr>
        <w:t>Тетюкова</w:t>
      </w:r>
      <w:proofErr w:type="spellEnd"/>
      <w:r w:rsidRPr="003F398A">
        <w:rPr>
          <w:sz w:val="24"/>
          <w:szCs w:val="24"/>
        </w:rPr>
        <w:t xml:space="preserve"> С.В.</w:t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  <w:t xml:space="preserve">          -         председатель  Собрания</w:t>
      </w: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  <w:t>депутатов  муниципального  образования</w:t>
      </w: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  <w:t>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 сельское поселение»;</w:t>
      </w: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                                                    председатель  комиссии;</w:t>
      </w: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3F398A">
        <w:rPr>
          <w:sz w:val="24"/>
          <w:szCs w:val="24"/>
        </w:rPr>
        <w:t>Прилепко</w:t>
      </w:r>
      <w:proofErr w:type="spellEnd"/>
      <w:r w:rsidRPr="003F398A">
        <w:rPr>
          <w:sz w:val="24"/>
          <w:szCs w:val="24"/>
        </w:rPr>
        <w:t xml:space="preserve"> Е.А.</w:t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  <w:t xml:space="preserve">-  специалист </w:t>
      </w:r>
      <w:proofErr w:type="gramStart"/>
      <w:r w:rsidRPr="003F398A">
        <w:rPr>
          <w:sz w:val="24"/>
          <w:szCs w:val="24"/>
        </w:rPr>
        <w:t>–э</w:t>
      </w:r>
      <w:proofErr w:type="gramEnd"/>
      <w:r w:rsidRPr="003F398A">
        <w:rPr>
          <w:sz w:val="24"/>
          <w:szCs w:val="24"/>
        </w:rPr>
        <w:t>ксперт  администрации</w:t>
      </w: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  <w:t>«Полевского  сельского  поселения»,</w:t>
      </w: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  <w:t>секретарь  комиссии;</w:t>
      </w: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>Члены  комиссии:</w:t>
      </w: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3F398A">
        <w:rPr>
          <w:sz w:val="24"/>
          <w:szCs w:val="24"/>
        </w:rPr>
        <w:t>Леснова</w:t>
      </w:r>
      <w:proofErr w:type="spellEnd"/>
      <w:r w:rsidRPr="003F398A">
        <w:rPr>
          <w:sz w:val="24"/>
          <w:szCs w:val="24"/>
        </w:rPr>
        <w:t xml:space="preserve"> А.С.</w:t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  <w:t xml:space="preserve">         -  депутат  избирательного  округа  № 9;</w:t>
      </w: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Козырева Е.В.                                  </w:t>
      </w:r>
      <w:r w:rsidRPr="003F398A">
        <w:rPr>
          <w:sz w:val="24"/>
          <w:szCs w:val="24"/>
        </w:rPr>
        <w:tab/>
        <w:t>-  депутат  избирательного  округа  № 1;</w:t>
      </w: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3F398A">
        <w:rPr>
          <w:sz w:val="24"/>
          <w:szCs w:val="24"/>
        </w:rPr>
        <w:t>Гашимов</w:t>
      </w:r>
      <w:proofErr w:type="spellEnd"/>
      <w:r w:rsidRPr="003F398A">
        <w:rPr>
          <w:sz w:val="24"/>
          <w:szCs w:val="24"/>
        </w:rPr>
        <w:t xml:space="preserve"> Е.М.</w:t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  <w:t xml:space="preserve">                    -  депутат  избирательного  округа  № 3;</w:t>
      </w: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>Катаева О.Н.                                     -  депутат  избирательного  округа  № 7;</w:t>
      </w:r>
    </w:p>
    <w:p w:rsidR="003F398A" w:rsidRPr="003F398A" w:rsidRDefault="003F398A" w:rsidP="003F398A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3F398A" w:rsidRPr="003F398A" w:rsidRDefault="003F398A" w:rsidP="003F398A">
      <w:pPr>
        <w:tabs>
          <w:tab w:val="left" w:pos="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>Неверова О.Н.                                    -  депутат  избирательного  округа  № 4.</w:t>
      </w:r>
      <w:r w:rsidRPr="003F398A">
        <w:rPr>
          <w:sz w:val="24"/>
          <w:szCs w:val="24"/>
        </w:rPr>
        <w:tab/>
      </w:r>
    </w:p>
    <w:p w:rsidR="003F398A" w:rsidRPr="003F398A" w:rsidRDefault="003F398A" w:rsidP="003F398A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3F398A" w:rsidRDefault="003F398A" w:rsidP="003F398A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9C0281" w:rsidRPr="003F398A" w:rsidRDefault="009C0281" w:rsidP="003F398A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460477" w:rsidRPr="003F398A" w:rsidRDefault="00460477" w:rsidP="00620FCA">
      <w:pPr>
        <w:jc w:val="center"/>
        <w:rPr>
          <w:sz w:val="24"/>
          <w:szCs w:val="24"/>
        </w:rPr>
      </w:pPr>
    </w:p>
    <w:p w:rsidR="003F398A" w:rsidRPr="003F398A" w:rsidRDefault="003F398A" w:rsidP="003F398A">
      <w:pPr>
        <w:jc w:val="center"/>
        <w:rPr>
          <w:sz w:val="24"/>
          <w:szCs w:val="24"/>
        </w:rPr>
      </w:pPr>
      <w:r w:rsidRPr="003F398A">
        <w:rPr>
          <w:sz w:val="24"/>
          <w:szCs w:val="24"/>
        </w:rPr>
        <w:t>Муниципальное образование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  <w:r w:rsidRPr="003F398A">
        <w:rPr>
          <w:sz w:val="24"/>
          <w:szCs w:val="24"/>
        </w:rPr>
        <w:t>Октябрьского муниципального района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  <w:r w:rsidRPr="003F398A">
        <w:rPr>
          <w:sz w:val="24"/>
          <w:szCs w:val="24"/>
        </w:rPr>
        <w:t>Еврейской автономной области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</w:p>
    <w:p w:rsidR="003F398A" w:rsidRPr="003F398A" w:rsidRDefault="003F398A" w:rsidP="003F398A">
      <w:pPr>
        <w:jc w:val="center"/>
        <w:rPr>
          <w:sz w:val="24"/>
          <w:szCs w:val="24"/>
        </w:rPr>
      </w:pPr>
    </w:p>
    <w:p w:rsidR="003F398A" w:rsidRPr="003F398A" w:rsidRDefault="003F398A" w:rsidP="003F398A">
      <w:pPr>
        <w:jc w:val="center"/>
        <w:rPr>
          <w:spacing w:val="20"/>
          <w:sz w:val="24"/>
          <w:szCs w:val="24"/>
        </w:rPr>
      </w:pPr>
      <w:r w:rsidRPr="003F398A">
        <w:rPr>
          <w:spacing w:val="20"/>
          <w:sz w:val="24"/>
          <w:szCs w:val="24"/>
        </w:rPr>
        <w:t>ПОСТАНОВЛЕНИЕ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</w:p>
    <w:p w:rsidR="003F398A" w:rsidRPr="003F398A" w:rsidRDefault="003F398A" w:rsidP="003F398A">
      <w:pPr>
        <w:rPr>
          <w:sz w:val="24"/>
          <w:szCs w:val="24"/>
        </w:rPr>
      </w:pPr>
      <w:r w:rsidRPr="003F398A">
        <w:rPr>
          <w:sz w:val="24"/>
          <w:szCs w:val="24"/>
        </w:rPr>
        <w:t>24.11.2023</w:t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  <w:t xml:space="preserve">   </w:t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  <w:t xml:space="preserve">                                                                  № 85</w:t>
      </w:r>
    </w:p>
    <w:p w:rsidR="003F398A" w:rsidRPr="003F398A" w:rsidRDefault="003F398A" w:rsidP="003F398A">
      <w:pPr>
        <w:rPr>
          <w:sz w:val="24"/>
          <w:szCs w:val="24"/>
        </w:rPr>
      </w:pPr>
    </w:p>
    <w:p w:rsidR="003F398A" w:rsidRPr="003F398A" w:rsidRDefault="003F398A" w:rsidP="003F398A">
      <w:pPr>
        <w:jc w:val="center"/>
        <w:rPr>
          <w:sz w:val="24"/>
          <w:szCs w:val="24"/>
        </w:rPr>
      </w:pPr>
      <w:r w:rsidRPr="003F398A">
        <w:rPr>
          <w:sz w:val="24"/>
          <w:szCs w:val="24"/>
        </w:rPr>
        <w:t>с. Полевое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</w:p>
    <w:p w:rsidR="003F398A" w:rsidRPr="003F398A" w:rsidRDefault="003F398A" w:rsidP="009C0281">
      <w:pPr>
        <w:pStyle w:val="31"/>
        <w:jc w:val="both"/>
        <w:rPr>
          <w:sz w:val="24"/>
          <w:szCs w:val="24"/>
        </w:rPr>
      </w:pPr>
      <w:r w:rsidRPr="003F398A">
        <w:rPr>
          <w:color w:val="000000"/>
          <w:sz w:val="24"/>
          <w:szCs w:val="24"/>
        </w:rPr>
        <w:t>О внесении изменений в постановление администрации от 01.03.2022 № 20 «</w:t>
      </w:r>
      <w:r w:rsidRPr="003F398A">
        <w:rPr>
          <w:sz w:val="24"/>
          <w:szCs w:val="24"/>
        </w:rPr>
        <w:t>Об утверждении Положения об обработке персональных данных работников администрации Полевского сельского поселения»</w:t>
      </w:r>
    </w:p>
    <w:p w:rsidR="003F398A" w:rsidRPr="003F398A" w:rsidRDefault="003F398A" w:rsidP="003F398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F398A" w:rsidRPr="003F398A" w:rsidRDefault="003F398A" w:rsidP="003F398A">
      <w:pPr>
        <w:widowControl/>
        <w:tabs>
          <w:tab w:val="left" w:pos="8820"/>
        </w:tabs>
        <w:spacing w:before="120"/>
        <w:ind w:right="-6" w:firstLine="720"/>
        <w:jc w:val="both"/>
        <w:rPr>
          <w:sz w:val="24"/>
          <w:szCs w:val="24"/>
        </w:rPr>
      </w:pPr>
      <w:proofErr w:type="gramStart"/>
      <w:r w:rsidRPr="003F398A">
        <w:rPr>
          <w:sz w:val="24"/>
          <w:szCs w:val="24"/>
        </w:rPr>
        <w:lastRenderedPageBreak/>
        <w:t>В соответствии с Трудовым кодексом Российской Федерации, Федеральными законами от 27.07.2006 № 152-ФЗ «О персональных данных», от 27.07.2006 №149-ФЗ «Об информации, информационных технологиях и о защите информации»,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Уставом муниципального образования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администрация сельского поселения  </w:t>
      </w:r>
      <w:proofErr w:type="gramEnd"/>
    </w:p>
    <w:p w:rsidR="003F398A" w:rsidRPr="003F398A" w:rsidRDefault="003F398A" w:rsidP="003F398A">
      <w:pPr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ПОСТАНОВЛЯЕТ:</w:t>
      </w:r>
    </w:p>
    <w:p w:rsidR="003F398A" w:rsidRPr="003F398A" w:rsidRDefault="003F398A" w:rsidP="003F398A">
      <w:pPr>
        <w:pStyle w:val="31"/>
        <w:ind w:firstLine="709"/>
        <w:rPr>
          <w:sz w:val="24"/>
          <w:szCs w:val="24"/>
        </w:rPr>
      </w:pPr>
      <w:r w:rsidRPr="003F398A">
        <w:rPr>
          <w:color w:val="000000"/>
          <w:sz w:val="24"/>
          <w:szCs w:val="24"/>
        </w:rPr>
        <w:t>1.Внести в Постановление администрации от 01.03.2022 № 20 «</w:t>
      </w:r>
      <w:r w:rsidRPr="003F398A">
        <w:rPr>
          <w:sz w:val="24"/>
          <w:szCs w:val="24"/>
        </w:rPr>
        <w:t xml:space="preserve">Об утверждении Положения об обработке персональных данных работников администрации Полевского сельского поселения» </w:t>
      </w:r>
      <w:r w:rsidRPr="003F398A">
        <w:rPr>
          <w:color w:val="000000"/>
          <w:sz w:val="24"/>
          <w:szCs w:val="24"/>
        </w:rPr>
        <w:t>следующие изменения:</w:t>
      </w:r>
    </w:p>
    <w:p w:rsidR="003F398A" w:rsidRPr="003F398A" w:rsidRDefault="003F398A" w:rsidP="003F398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F398A">
        <w:rPr>
          <w:rFonts w:ascii="Times New Roman" w:hAnsi="Times New Roman" w:cs="Times New Roman"/>
          <w:b w:val="0"/>
          <w:color w:val="000000"/>
          <w:sz w:val="24"/>
          <w:szCs w:val="24"/>
        </w:rPr>
        <w:t>1.1. Подпункт 2.3 пункта 2 Положения изложить в следующей редакции:</w:t>
      </w:r>
    </w:p>
    <w:p w:rsidR="003F398A" w:rsidRPr="003F398A" w:rsidRDefault="003F398A" w:rsidP="003F398A">
      <w:pPr>
        <w:ind w:firstLine="709"/>
        <w:jc w:val="both"/>
        <w:rPr>
          <w:sz w:val="24"/>
          <w:szCs w:val="24"/>
        </w:rPr>
      </w:pPr>
      <w:r w:rsidRPr="003F398A">
        <w:rPr>
          <w:sz w:val="24"/>
          <w:szCs w:val="24"/>
        </w:rPr>
        <w:t>«2.3. Информация, представляемая работником при поступлении на работу в администрацию сельского поселения, должна иметь документальную форму. При заключении трудового договора в соответствии со статьей 65 Трудового кодекса Российской Федерации лицо, поступающее на работу, предъявляет работодателю:</w:t>
      </w:r>
    </w:p>
    <w:p w:rsidR="003F398A" w:rsidRPr="003F398A" w:rsidRDefault="003F398A" w:rsidP="003F398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- паспорт или </w:t>
      </w:r>
      <w:hyperlink r:id="rId8" w:history="1">
        <w:r w:rsidRPr="003F398A">
          <w:rPr>
            <w:sz w:val="24"/>
            <w:szCs w:val="24"/>
          </w:rPr>
          <w:t>иной документ</w:t>
        </w:r>
      </w:hyperlink>
      <w:r w:rsidRPr="003F398A">
        <w:rPr>
          <w:sz w:val="24"/>
          <w:szCs w:val="24"/>
        </w:rPr>
        <w:t>,</w:t>
      </w:r>
      <w:r w:rsidRPr="003F398A">
        <w:rPr>
          <w:color w:val="000000"/>
          <w:sz w:val="24"/>
          <w:szCs w:val="24"/>
        </w:rPr>
        <w:t xml:space="preserve"> удостоверяющий личность;</w:t>
      </w:r>
    </w:p>
    <w:p w:rsidR="003F398A" w:rsidRPr="003F398A" w:rsidRDefault="003F398A" w:rsidP="003F398A">
      <w:pPr>
        <w:ind w:firstLine="540"/>
        <w:jc w:val="both"/>
        <w:rPr>
          <w:sz w:val="24"/>
          <w:szCs w:val="24"/>
        </w:rPr>
      </w:pPr>
      <w:r w:rsidRPr="003F398A">
        <w:rPr>
          <w:sz w:val="24"/>
          <w:szCs w:val="24"/>
        </w:rPr>
        <w:t>-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3F398A" w:rsidRPr="003F398A" w:rsidRDefault="003F398A" w:rsidP="003F398A">
      <w:pPr>
        <w:ind w:firstLine="708"/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- </w:t>
      </w:r>
      <w:hyperlink r:id="rId9" w:anchor="dst100013" w:history="1">
        <w:r w:rsidRPr="003F398A">
          <w:rPr>
            <w:sz w:val="24"/>
            <w:szCs w:val="24"/>
          </w:rPr>
          <w:t>документ</w:t>
        </w:r>
      </w:hyperlink>
      <w:r w:rsidRPr="003F398A">
        <w:rPr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3F398A" w:rsidRPr="003F398A" w:rsidRDefault="003F398A" w:rsidP="003F398A">
      <w:pPr>
        <w:ind w:firstLine="708"/>
        <w:jc w:val="both"/>
        <w:rPr>
          <w:sz w:val="24"/>
          <w:szCs w:val="24"/>
        </w:rPr>
      </w:pPr>
      <w:r w:rsidRPr="003F398A">
        <w:rPr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3F398A" w:rsidRPr="003F398A" w:rsidRDefault="003F398A" w:rsidP="003F398A">
      <w:pPr>
        <w:ind w:firstLine="708"/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- </w:t>
      </w:r>
      <w:hyperlink r:id="rId10" w:history="1">
        <w:r w:rsidRPr="003F398A">
          <w:rPr>
            <w:sz w:val="24"/>
            <w:szCs w:val="24"/>
          </w:rPr>
          <w:t>документ</w:t>
        </w:r>
      </w:hyperlink>
      <w:r w:rsidRPr="003F398A">
        <w:rPr>
          <w:sz w:val="24"/>
          <w:szCs w:val="24"/>
        </w:rPr>
        <w:t>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F398A" w:rsidRPr="003F398A" w:rsidRDefault="003F398A" w:rsidP="003F398A">
      <w:pPr>
        <w:ind w:firstLine="708"/>
        <w:jc w:val="both"/>
        <w:rPr>
          <w:sz w:val="24"/>
          <w:szCs w:val="24"/>
        </w:rPr>
      </w:pPr>
      <w:proofErr w:type="gramStart"/>
      <w:r w:rsidRPr="003F398A">
        <w:rPr>
          <w:sz w:val="24"/>
          <w:szCs w:val="24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</w:t>
      </w:r>
      <w:hyperlink r:id="rId11" w:anchor="dst100022" w:history="1">
        <w:r w:rsidRPr="003F398A">
          <w:rPr>
            <w:sz w:val="24"/>
            <w:szCs w:val="24"/>
          </w:rPr>
          <w:t>порядке</w:t>
        </w:r>
      </w:hyperlink>
      <w:r w:rsidRPr="003F398A">
        <w:rPr>
          <w:sz w:val="24"/>
          <w:szCs w:val="24"/>
        </w:rPr>
        <w:t> 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 </w:t>
      </w:r>
      <w:hyperlink r:id="rId12" w:history="1">
        <w:r w:rsidRPr="003F398A">
          <w:rPr>
            <w:sz w:val="24"/>
            <w:szCs w:val="24"/>
          </w:rPr>
          <w:t>Кодексом</w:t>
        </w:r>
        <w:proofErr w:type="gramEnd"/>
      </w:hyperlink>
      <w:r w:rsidRPr="003F398A">
        <w:rPr>
          <w:sz w:val="24"/>
          <w:szCs w:val="24"/>
        </w:rPr>
        <w:t>, иным федеральным </w:t>
      </w:r>
      <w:hyperlink r:id="rId13" w:history="1">
        <w:r w:rsidRPr="003F398A">
          <w:rPr>
            <w:sz w:val="24"/>
            <w:szCs w:val="24"/>
          </w:rPr>
          <w:t>законом</w:t>
        </w:r>
      </w:hyperlink>
      <w:r w:rsidRPr="003F398A">
        <w:rPr>
          <w:sz w:val="24"/>
          <w:szCs w:val="24"/>
        </w:rPr>
        <w:t> не допускаются лица, имеющие или имевшие судимость, подвергающиеся или подвергавшиеся уголовному преследованию;</w:t>
      </w:r>
    </w:p>
    <w:p w:rsidR="003F398A" w:rsidRPr="003F398A" w:rsidRDefault="003F398A" w:rsidP="003F398A">
      <w:pPr>
        <w:ind w:firstLine="708"/>
        <w:jc w:val="both"/>
        <w:rPr>
          <w:sz w:val="24"/>
          <w:szCs w:val="24"/>
        </w:rPr>
      </w:pPr>
      <w:proofErr w:type="gramStart"/>
      <w:r w:rsidRPr="003F398A">
        <w:rPr>
          <w:sz w:val="24"/>
          <w:szCs w:val="24"/>
        </w:rP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F398A">
        <w:rPr>
          <w:sz w:val="24"/>
          <w:szCs w:val="24"/>
        </w:rPr>
        <w:t>психоактивных</w:t>
      </w:r>
      <w:proofErr w:type="spellEnd"/>
      <w:r w:rsidRPr="003F398A">
        <w:rPr>
          <w:sz w:val="24"/>
          <w:szCs w:val="24"/>
        </w:rPr>
        <w:t xml:space="preserve"> веществ, которая выдана в </w:t>
      </w:r>
      <w:hyperlink r:id="rId14" w:anchor="dst100021" w:history="1">
        <w:r w:rsidRPr="003F398A">
          <w:rPr>
            <w:sz w:val="24"/>
            <w:szCs w:val="24"/>
          </w:rPr>
          <w:t>порядке</w:t>
        </w:r>
      </w:hyperlink>
      <w:r w:rsidRPr="003F398A">
        <w:rPr>
          <w:sz w:val="24"/>
          <w:szCs w:val="24"/>
        </w:rPr>
        <w:t> и по </w:t>
      </w:r>
      <w:hyperlink r:id="rId15" w:anchor="dst100418" w:history="1">
        <w:r w:rsidRPr="003F398A">
          <w:rPr>
            <w:sz w:val="24"/>
            <w:szCs w:val="24"/>
          </w:rPr>
          <w:t>форме</w:t>
        </w:r>
      </w:hyperlink>
      <w:r w:rsidRPr="003F398A">
        <w:rPr>
          <w:sz w:val="24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3F398A">
        <w:rPr>
          <w:sz w:val="24"/>
          <w:szCs w:val="24"/>
        </w:rPr>
        <w:t xml:space="preserve"> с деятельностью, к осуществлению которой в соответствии с федеральными </w:t>
      </w:r>
      <w:hyperlink r:id="rId16" w:history="1">
        <w:r w:rsidRPr="003F398A">
          <w:rPr>
            <w:sz w:val="24"/>
            <w:szCs w:val="24"/>
          </w:rPr>
          <w:t>законами</w:t>
        </w:r>
      </w:hyperlink>
      <w:r w:rsidRPr="003F398A">
        <w:rPr>
          <w:sz w:val="24"/>
          <w:szCs w:val="24"/>
        </w:rPr>
        <w:t xml:space="preserve">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F398A">
        <w:rPr>
          <w:sz w:val="24"/>
          <w:szCs w:val="24"/>
        </w:rPr>
        <w:t>психоактивных</w:t>
      </w:r>
      <w:proofErr w:type="spellEnd"/>
      <w:r w:rsidRPr="003F398A">
        <w:rPr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</w:t>
      </w:r>
      <w:proofErr w:type="gramStart"/>
      <w:r w:rsidRPr="003F398A">
        <w:rPr>
          <w:sz w:val="24"/>
          <w:szCs w:val="24"/>
        </w:rPr>
        <w:t>..</w:t>
      </w:r>
      <w:proofErr w:type="gramEnd"/>
    </w:p>
    <w:p w:rsidR="003F398A" w:rsidRPr="003F398A" w:rsidRDefault="003F398A" w:rsidP="003F398A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ab/>
        <w:t>При оформлении работника в администрацию ведущим специалистом – экспертом администрации сельского поселения,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3F398A" w:rsidRPr="003F398A" w:rsidRDefault="003F398A" w:rsidP="003F398A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ab/>
      </w:r>
      <w:proofErr w:type="gramStart"/>
      <w:r w:rsidRPr="003F398A">
        <w:rPr>
          <w:sz w:val="24"/>
          <w:szCs w:val="24"/>
        </w:rPr>
        <w:t>-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3F398A" w:rsidRPr="003F398A" w:rsidRDefault="003F398A" w:rsidP="003F398A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lastRenderedPageBreak/>
        <w:tab/>
        <w:t>- сведения о воинском учете;</w:t>
      </w:r>
    </w:p>
    <w:p w:rsidR="003F398A" w:rsidRPr="003F398A" w:rsidRDefault="003F398A" w:rsidP="003F398A">
      <w:pPr>
        <w:widowControl/>
        <w:tabs>
          <w:tab w:val="num" w:pos="540"/>
          <w:tab w:val="left" w:pos="8820"/>
        </w:tabs>
        <w:jc w:val="both"/>
        <w:rPr>
          <w:sz w:val="24"/>
          <w:szCs w:val="24"/>
        </w:rPr>
      </w:pPr>
      <w:r w:rsidRPr="003F398A">
        <w:rPr>
          <w:sz w:val="24"/>
          <w:szCs w:val="24"/>
        </w:rPr>
        <w:tab/>
        <w:t>- данные о приеме на работу.</w:t>
      </w:r>
    </w:p>
    <w:p w:rsidR="003F398A" w:rsidRPr="003F398A" w:rsidRDefault="003F398A" w:rsidP="003F398A">
      <w:pPr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         2. </w:t>
      </w:r>
      <w:proofErr w:type="gramStart"/>
      <w:r w:rsidRPr="003F398A">
        <w:rPr>
          <w:color w:val="000000"/>
          <w:sz w:val="24"/>
          <w:szCs w:val="24"/>
        </w:rPr>
        <w:t>Контроль за</w:t>
      </w:r>
      <w:proofErr w:type="gramEnd"/>
      <w:r w:rsidRPr="003F398A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3F398A" w:rsidRPr="003F398A" w:rsidRDefault="003F398A" w:rsidP="003F398A">
      <w:pPr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        3. Опубликовать настоящее постановление в средствах массовой информации.</w:t>
      </w:r>
    </w:p>
    <w:p w:rsidR="003F398A" w:rsidRPr="003F398A" w:rsidRDefault="003F398A" w:rsidP="003F398A">
      <w:pPr>
        <w:ind w:firstLine="709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3F398A" w:rsidRPr="003F398A" w:rsidRDefault="003F398A" w:rsidP="003F398A">
      <w:pPr>
        <w:ind w:firstLine="709"/>
        <w:jc w:val="both"/>
        <w:rPr>
          <w:color w:val="000000"/>
          <w:sz w:val="24"/>
          <w:szCs w:val="24"/>
        </w:rPr>
      </w:pPr>
    </w:p>
    <w:p w:rsidR="003F398A" w:rsidRPr="003F398A" w:rsidRDefault="003F398A" w:rsidP="003F398A">
      <w:pPr>
        <w:rPr>
          <w:color w:val="000000"/>
          <w:sz w:val="24"/>
          <w:szCs w:val="24"/>
        </w:rPr>
      </w:pPr>
    </w:p>
    <w:p w:rsidR="003F398A" w:rsidRPr="003F398A" w:rsidRDefault="003F398A" w:rsidP="003F398A">
      <w:pPr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Глава администрации</w:t>
      </w:r>
    </w:p>
    <w:p w:rsidR="003F398A" w:rsidRPr="003F398A" w:rsidRDefault="003F398A" w:rsidP="003F398A">
      <w:pPr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сельского поселения</w:t>
      </w:r>
      <w:r w:rsidRPr="003F398A">
        <w:rPr>
          <w:color w:val="000000"/>
          <w:sz w:val="24"/>
          <w:szCs w:val="24"/>
        </w:rPr>
        <w:tab/>
      </w:r>
      <w:r w:rsidRPr="003F398A">
        <w:rPr>
          <w:color w:val="000000"/>
          <w:sz w:val="24"/>
          <w:szCs w:val="24"/>
        </w:rPr>
        <w:tab/>
      </w:r>
      <w:r w:rsidRPr="003F398A">
        <w:rPr>
          <w:color w:val="000000"/>
          <w:sz w:val="24"/>
          <w:szCs w:val="24"/>
        </w:rPr>
        <w:tab/>
      </w:r>
      <w:r w:rsidRPr="003F398A">
        <w:rPr>
          <w:color w:val="000000"/>
          <w:sz w:val="24"/>
          <w:szCs w:val="24"/>
        </w:rPr>
        <w:tab/>
      </w:r>
      <w:r w:rsidRPr="003F398A">
        <w:rPr>
          <w:color w:val="000000"/>
          <w:sz w:val="24"/>
          <w:szCs w:val="24"/>
        </w:rPr>
        <w:tab/>
      </w:r>
      <w:r w:rsidRPr="003F398A">
        <w:rPr>
          <w:color w:val="000000"/>
          <w:sz w:val="24"/>
          <w:szCs w:val="24"/>
        </w:rPr>
        <w:tab/>
      </w:r>
      <w:r w:rsidRPr="003F398A">
        <w:rPr>
          <w:color w:val="000000"/>
          <w:sz w:val="24"/>
          <w:szCs w:val="24"/>
        </w:rPr>
        <w:tab/>
        <w:t xml:space="preserve">        С.В. </w:t>
      </w:r>
      <w:proofErr w:type="spellStart"/>
      <w:r w:rsidRPr="003F398A">
        <w:rPr>
          <w:color w:val="000000"/>
          <w:sz w:val="24"/>
          <w:szCs w:val="24"/>
        </w:rPr>
        <w:t>Тетюкова</w:t>
      </w:r>
      <w:proofErr w:type="spellEnd"/>
    </w:p>
    <w:p w:rsidR="003F398A" w:rsidRPr="003F398A" w:rsidRDefault="003F398A" w:rsidP="003F398A">
      <w:pPr>
        <w:rPr>
          <w:color w:val="000000"/>
          <w:sz w:val="24"/>
          <w:szCs w:val="24"/>
        </w:rPr>
      </w:pPr>
    </w:p>
    <w:p w:rsidR="003F398A" w:rsidRPr="003F398A" w:rsidRDefault="003F398A" w:rsidP="003F398A">
      <w:pPr>
        <w:rPr>
          <w:color w:val="000000"/>
          <w:sz w:val="24"/>
          <w:szCs w:val="24"/>
        </w:rPr>
      </w:pPr>
    </w:p>
    <w:p w:rsidR="003F398A" w:rsidRPr="003F398A" w:rsidRDefault="003F398A" w:rsidP="003F398A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  <w:r w:rsidRPr="003F398A">
        <w:rPr>
          <w:rFonts w:eastAsia="Arial"/>
          <w:bCs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3F398A">
        <w:rPr>
          <w:rFonts w:eastAsia="Arial"/>
          <w:bCs/>
          <w:kern w:val="1"/>
          <w:sz w:val="24"/>
          <w:szCs w:val="24"/>
          <w:lang w:eastAsia="ar-SA"/>
        </w:rPr>
        <w:t>Полевское</w:t>
      </w:r>
      <w:proofErr w:type="spellEnd"/>
      <w:r w:rsidRPr="003F398A">
        <w:rPr>
          <w:rFonts w:eastAsia="Arial"/>
          <w:bCs/>
          <w:kern w:val="1"/>
          <w:sz w:val="24"/>
          <w:szCs w:val="24"/>
          <w:lang w:eastAsia="ar-SA"/>
        </w:rPr>
        <w:t xml:space="preserve"> сельское поселение»</w:t>
      </w:r>
    </w:p>
    <w:p w:rsidR="003F398A" w:rsidRPr="003F398A" w:rsidRDefault="003F398A" w:rsidP="003F398A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  <w:r w:rsidRPr="003F398A">
        <w:rPr>
          <w:rFonts w:eastAsia="Arial"/>
          <w:bCs/>
          <w:kern w:val="1"/>
          <w:sz w:val="24"/>
          <w:szCs w:val="24"/>
          <w:lang w:eastAsia="ar-SA"/>
        </w:rPr>
        <w:t>Октябрьского муниципального района</w:t>
      </w:r>
    </w:p>
    <w:p w:rsidR="003F398A" w:rsidRPr="003F398A" w:rsidRDefault="003F398A" w:rsidP="003F398A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  <w:r w:rsidRPr="003F398A">
        <w:rPr>
          <w:rFonts w:eastAsia="Arial"/>
          <w:bCs/>
          <w:kern w:val="1"/>
          <w:sz w:val="24"/>
          <w:szCs w:val="24"/>
          <w:lang w:eastAsia="ar-SA"/>
        </w:rPr>
        <w:t>Еврейской автономной области</w:t>
      </w:r>
    </w:p>
    <w:p w:rsidR="003F398A" w:rsidRPr="003F398A" w:rsidRDefault="003F398A" w:rsidP="003F398A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</w:p>
    <w:p w:rsidR="003F398A" w:rsidRPr="003F398A" w:rsidRDefault="003F398A" w:rsidP="003F398A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  <w:r w:rsidRPr="003F398A">
        <w:rPr>
          <w:rFonts w:eastAsia="Arial"/>
          <w:bCs/>
          <w:kern w:val="1"/>
          <w:sz w:val="24"/>
          <w:szCs w:val="24"/>
          <w:lang w:eastAsia="ar-SA"/>
        </w:rPr>
        <w:t>АДМИНИСТРАЦИЯ СЕЛЬСКОГО ПОСЕЛЕНИЯ</w:t>
      </w:r>
    </w:p>
    <w:p w:rsidR="003F398A" w:rsidRPr="003F398A" w:rsidRDefault="003F398A" w:rsidP="003F398A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</w:p>
    <w:p w:rsidR="003F398A" w:rsidRPr="003F398A" w:rsidRDefault="003F398A" w:rsidP="003F398A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  <w:r w:rsidRPr="003F398A">
        <w:rPr>
          <w:rFonts w:eastAsia="Arial"/>
          <w:bCs/>
          <w:kern w:val="1"/>
          <w:sz w:val="24"/>
          <w:szCs w:val="24"/>
          <w:lang w:eastAsia="ar-SA"/>
        </w:rPr>
        <w:t>ПОСТАНОВЛЕНИЕ</w:t>
      </w:r>
    </w:p>
    <w:p w:rsidR="003F398A" w:rsidRPr="003F398A" w:rsidRDefault="003F398A" w:rsidP="003F398A">
      <w:pPr>
        <w:suppressAutoHyphens/>
        <w:spacing w:line="252" w:lineRule="auto"/>
        <w:ind w:right="-8"/>
        <w:jc w:val="center"/>
        <w:rPr>
          <w:rFonts w:eastAsia="Arial"/>
          <w:bCs/>
          <w:kern w:val="1"/>
          <w:sz w:val="24"/>
          <w:szCs w:val="24"/>
          <w:lang w:eastAsia="ar-SA"/>
        </w:rPr>
      </w:pPr>
    </w:p>
    <w:p w:rsidR="003F398A" w:rsidRPr="003F398A" w:rsidRDefault="003F398A" w:rsidP="003F398A">
      <w:pPr>
        <w:tabs>
          <w:tab w:val="left" w:pos="0"/>
        </w:tabs>
        <w:suppressAutoHyphens/>
        <w:jc w:val="both"/>
        <w:rPr>
          <w:rFonts w:eastAsia="Arial"/>
          <w:bCs/>
          <w:kern w:val="1"/>
          <w:sz w:val="24"/>
          <w:szCs w:val="24"/>
          <w:lang w:eastAsia="ar-SA"/>
        </w:rPr>
      </w:pPr>
      <w:r w:rsidRPr="003F398A">
        <w:rPr>
          <w:rFonts w:eastAsia="Arial"/>
          <w:bCs/>
          <w:kern w:val="1"/>
          <w:sz w:val="24"/>
          <w:szCs w:val="24"/>
          <w:lang w:eastAsia="ar-SA"/>
        </w:rPr>
        <w:t>28.11.2023</w:t>
      </w:r>
      <w:r w:rsidRPr="003F398A">
        <w:rPr>
          <w:rFonts w:eastAsia="Arial"/>
          <w:bCs/>
          <w:kern w:val="1"/>
          <w:sz w:val="24"/>
          <w:szCs w:val="24"/>
          <w:lang w:eastAsia="ar-SA"/>
        </w:rPr>
        <w:tab/>
      </w:r>
      <w:r w:rsidRPr="003F398A">
        <w:rPr>
          <w:rFonts w:eastAsia="Arial"/>
          <w:bCs/>
          <w:kern w:val="1"/>
          <w:sz w:val="24"/>
          <w:szCs w:val="24"/>
          <w:lang w:eastAsia="ar-SA"/>
        </w:rPr>
        <w:tab/>
      </w:r>
      <w:r w:rsidRPr="003F398A">
        <w:rPr>
          <w:rFonts w:eastAsia="Arial"/>
          <w:bCs/>
          <w:kern w:val="1"/>
          <w:sz w:val="24"/>
          <w:szCs w:val="24"/>
          <w:lang w:eastAsia="ar-SA"/>
        </w:rPr>
        <w:tab/>
      </w:r>
      <w:r w:rsidRPr="003F398A">
        <w:rPr>
          <w:rFonts w:eastAsia="Arial"/>
          <w:bCs/>
          <w:kern w:val="1"/>
          <w:sz w:val="24"/>
          <w:szCs w:val="24"/>
          <w:lang w:eastAsia="ar-SA"/>
        </w:rPr>
        <w:tab/>
        <w:t xml:space="preserve">                                                                 № </w:t>
      </w:r>
      <w:r w:rsidRPr="003F398A">
        <w:rPr>
          <w:rFonts w:eastAsia="Arial"/>
          <w:bCs/>
          <w:kern w:val="1"/>
          <w:sz w:val="24"/>
          <w:szCs w:val="24"/>
          <w:lang w:eastAsia="ar-SA"/>
        </w:rPr>
        <w:tab/>
        <w:t>86</w:t>
      </w:r>
    </w:p>
    <w:p w:rsidR="003F398A" w:rsidRPr="003F398A" w:rsidRDefault="003F398A" w:rsidP="003F398A">
      <w:pPr>
        <w:suppressAutoHyphens/>
        <w:jc w:val="center"/>
        <w:rPr>
          <w:rFonts w:eastAsia="Arial"/>
          <w:bCs/>
          <w:kern w:val="1"/>
          <w:sz w:val="24"/>
          <w:szCs w:val="24"/>
          <w:lang w:eastAsia="ar-SA"/>
        </w:rPr>
      </w:pPr>
      <w:r w:rsidRPr="003F398A">
        <w:rPr>
          <w:rFonts w:eastAsia="Arial"/>
          <w:bCs/>
          <w:kern w:val="1"/>
          <w:sz w:val="24"/>
          <w:szCs w:val="24"/>
          <w:lang w:eastAsia="ar-SA"/>
        </w:rPr>
        <w:t xml:space="preserve">с. Полевое </w:t>
      </w: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  <w:r w:rsidRPr="003F398A">
        <w:rPr>
          <w:sz w:val="24"/>
          <w:szCs w:val="24"/>
        </w:rPr>
        <w:tab/>
      </w:r>
    </w:p>
    <w:p w:rsidR="003F398A" w:rsidRPr="003F398A" w:rsidRDefault="003F398A" w:rsidP="003F398A">
      <w:pPr>
        <w:jc w:val="both"/>
        <w:rPr>
          <w:bCs/>
          <w:sz w:val="24"/>
          <w:szCs w:val="24"/>
        </w:rPr>
      </w:pPr>
      <w:r w:rsidRPr="003F398A">
        <w:rPr>
          <w:bCs/>
          <w:sz w:val="24"/>
          <w:szCs w:val="24"/>
        </w:rPr>
        <w:t>Об основных направлениях бюджетной и налоговой политики муниципального образования «</w:t>
      </w:r>
      <w:proofErr w:type="spellStart"/>
      <w:r w:rsidRPr="003F398A">
        <w:rPr>
          <w:bCs/>
          <w:sz w:val="24"/>
          <w:szCs w:val="24"/>
        </w:rPr>
        <w:t>Полевское</w:t>
      </w:r>
      <w:proofErr w:type="spellEnd"/>
      <w:r w:rsidRPr="003F398A">
        <w:rPr>
          <w:bCs/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2024 год и на плановый период 2025-2026 годов</w:t>
      </w:r>
    </w:p>
    <w:p w:rsidR="003F398A" w:rsidRPr="003F398A" w:rsidRDefault="003F398A" w:rsidP="003F398A">
      <w:pPr>
        <w:jc w:val="center"/>
        <w:rPr>
          <w:sz w:val="24"/>
          <w:szCs w:val="24"/>
        </w:rPr>
      </w:pPr>
    </w:p>
    <w:p w:rsidR="003F398A" w:rsidRPr="003F398A" w:rsidRDefault="003F398A" w:rsidP="003F398A">
      <w:pPr>
        <w:ind w:firstLine="851"/>
        <w:jc w:val="both"/>
        <w:rPr>
          <w:sz w:val="24"/>
          <w:szCs w:val="24"/>
        </w:rPr>
      </w:pPr>
      <w:proofErr w:type="gramStart"/>
      <w:r w:rsidRPr="003F398A">
        <w:rPr>
          <w:color w:val="000000"/>
          <w:sz w:val="24"/>
          <w:szCs w:val="24"/>
        </w:rPr>
        <w:t>В целях разработки проекта бюджета муниципального образования «</w:t>
      </w:r>
      <w:proofErr w:type="spellStart"/>
      <w:r w:rsidRPr="003F398A">
        <w:rPr>
          <w:color w:val="000000"/>
          <w:sz w:val="24"/>
          <w:szCs w:val="24"/>
        </w:rPr>
        <w:t>Полевское</w:t>
      </w:r>
      <w:proofErr w:type="spellEnd"/>
      <w:r w:rsidRPr="003F398A">
        <w:rPr>
          <w:color w:val="000000"/>
          <w:sz w:val="24"/>
          <w:szCs w:val="24"/>
        </w:rPr>
        <w:t xml:space="preserve"> сельское поселение» на 2023 год и на плановый период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color w:val="000000"/>
          <w:sz w:val="24"/>
          <w:szCs w:val="24"/>
        </w:rPr>
        <w:t xml:space="preserve">, в соответствии с требованиями </w:t>
      </w:r>
      <w:hyperlink r:id="rId17" w:history="1">
        <w:r w:rsidRPr="003F398A">
          <w:rPr>
            <w:sz w:val="24"/>
            <w:szCs w:val="24"/>
          </w:rPr>
          <w:t>ст. 172</w:t>
        </w:r>
      </w:hyperlink>
      <w:r w:rsidRPr="003F398A">
        <w:rPr>
          <w:sz w:val="24"/>
          <w:szCs w:val="24"/>
        </w:rPr>
        <w:t xml:space="preserve">, </w:t>
      </w:r>
      <w:hyperlink r:id="rId18" w:history="1">
        <w:r w:rsidRPr="003F398A">
          <w:rPr>
            <w:sz w:val="24"/>
            <w:szCs w:val="24"/>
          </w:rPr>
          <w:t>184.2</w:t>
        </w:r>
      </w:hyperlink>
      <w:r w:rsidRPr="003F398A">
        <w:rPr>
          <w:sz w:val="24"/>
          <w:szCs w:val="24"/>
        </w:rPr>
        <w:t xml:space="preserve"> Бюджетного кодекса Российской Федерации, </w:t>
      </w:r>
      <w:hyperlink r:id="rId19" w:history="1">
        <w:r w:rsidRPr="003F398A">
          <w:rPr>
            <w:sz w:val="24"/>
            <w:szCs w:val="24"/>
          </w:rPr>
          <w:t>ст.1</w:t>
        </w:r>
      </w:hyperlink>
      <w:r w:rsidRPr="003F398A">
        <w:rPr>
          <w:sz w:val="24"/>
          <w:szCs w:val="24"/>
        </w:rPr>
        <w:t xml:space="preserve">4 Федерального Закона от 06.10.2003 № 131-ФЗ "Об общих принципах организации местного самоуправления в Российской Федерации" администрация сельского поселения </w:t>
      </w:r>
      <w:proofErr w:type="gramEnd"/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ПОСТАНОВЛЯЕТ:</w:t>
      </w:r>
    </w:p>
    <w:p w:rsidR="003F398A" w:rsidRPr="003F398A" w:rsidRDefault="003F398A" w:rsidP="003F398A">
      <w:pPr>
        <w:ind w:firstLine="709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1.Утвердить основные направления бюджетной и налоговой политики Полевского сельского поселения на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color w:val="000000"/>
          <w:sz w:val="24"/>
          <w:szCs w:val="24"/>
        </w:rPr>
        <w:t>.</w:t>
      </w:r>
    </w:p>
    <w:p w:rsidR="003F398A" w:rsidRPr="003F398A" w:rsidRDefault="003F398A" w:rsidP="003F398A">
      <w:pPr>
        <w:ind w:firstLine="709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2.Администрации Полевского сельского поселения при разработке проекта местного бюджета на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color w:val="000000"/>
          <w:sz w:val="24"/>
          <w:szCs w:val="24"/>
        </w:rPr>
        <w:t xml:space="preserve"> обеспечить соблюдение Основных направлений бюджетной и налоговой политики Полевского сельского поселения </w:t>
      </w:r>
      <w:r w:rsidRPr="003F398A">
        <w:rPr>
          <w:rStyle w:val="grame"/>
          <w:color w:val="000000"/>
          <w:sz w:val="24"/>
          <w:szCs w:val="24"/>
        </w:rPr>
        <w:t xml:space="preserve">на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color w:val="000000"/>
          <w:sz w:val="24"/>
          <w:szCs w:val="24"/>
        </w:rPr>
        <w:t>.</w:t>
      </w:r>
    </w:p>
    <w:p w:rsidR="003F398A" w:rsidRPr="003F398A" w:rsidRDefault="003F398A" w:rsidP="003F398A">
      <w:pPr>
        <w:ind w:firstLine="709"/>
        <w:jc w:val="both"/>
        <w:rPr>
          <w:bCs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3. Постановление главы администрации Полевского сельского поселения от </w:t>
      </w:r>
      <w:r w:rsidRPr="003F398A">
        <w:rPr>
          <w:bCs/>
          <w:sz w:val="24"/>
          <w:szCs w:val="24"/>
        </w:rPr>
        <w:t>22.11.2022 №  67  «Об основных направлениях бюджетной и налоговой политики муниципального образования «</w:t>
      </w:r>
      <w:proofErr w:type="spellStart"/>
      <w:r w:rsidRPr="003F398A">
        <w:rPr>
          <w:bCs/>
          <w:sz w:val="24"/>
          <w:szCs w:val="24"/>
        </w:rPr>
        <w:t>Полевское</w:t>
      </w:r>
      <w:proofErr w:type="spellEnd"/>
      <w:r w:rsidRPr="003F398A">
        <w:rPr>
          <w:bCs/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2023 год и на плановый период 2024-2025 годов</w:t>
      </w:r>
      <w:r w:rsidRPr="003F398A">
        <w:rPr>
          <w:sz w:val="24"/>
          <w:szCs w:val="24"/>
        </w:rPr>
        <w:t xml:space="preserve">» </w:t>
      </w:r>
      <w:r w:rsidRPr="003F398A">
        <w:rPr>
          <w:color w:val="000000"/>
          <w:sz w:val="24"/>
          <w:szCs w:val="24"/>
        </w:rPr>
        <w:t>признать утратившими силу</w:t>
      </w:r>
      <w:r w:rsidRPr="003F398A">
        <w:rPr>
          <w:sz w:val="24"/>
          <w:szCs w:val="24"/>
        </w:rPr>
        <w:t xml:space="preserve"> с 01.01.2024 года</w:t>
      </w:r>
      <w:r w:rsidRPr="003F398A">
        <w:rPr>
          <w:sz w:val="24"/>
          <w:szCs w:val="24"/>
        </w:rPr>
        <w:tab/>
      </w:r>
    </w:p>
    <w:p w:rsidR="003F398A" w:rsidRPr="003F398A" w:rsidRDefault="003F398A" w:rsidP="003F398A">
      <w:pPr>
        <w:ind w:firstLine="709"/>
        <w:jc w:val="both"/>
        <w:rPr>
          <w:snapToGrid w:val="0"/>
          <w:sz w:val="24"/>
          <w:szCs w:val="24"/>
        </w:rPr>
      </w:pPr>
      <w:r w:rsidRPr="003F398A">
        <w:rPr>
          <w:snapToGrid w:val="0"/>
          <w:sz w:val="24"/>
          <w:szCs w:val="24"/>
        </w:rPr>
        <w:t>4. Контроль за выполнение настоящего постановления оставляю за собой.</w:t>
      </w:r>
    </w:p>
    <w:p w:rsidR="003F398A" w:rsidRPr="003F398A" w:rsidRDefault="003F398A" w:rsidP="003F398A">
      <w:pPr>
        <w:ind w:firstLine="709"/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5. Опубликовать настоящее постановление </w:t>
      </w:r>
      <w:proofErr w:type="gramStart"/>
      <w:r w:rsidRPr="003F398A">
        <w:rPr>
          <w:sz w:val="24"/>
          <w:szCs w:val="24"/>
        </w:rPr>
        <w:t>средствах</w:t>
      </w:r>
      <w:proofErr w:type="gramEnd"/>
      <w:r w:rsidRPr="003F398A">
        <w:rPr>
          <w:sz w:val="24"/>
          <w:szCs w:val="24"/>
        </w:rPr>
        <w:t xml:space="preserve"> массовой информации.</w:t>
      </w:r>
    </w:p>
    <w:p w:rsidR="003F398A" w:rsidRPr="003F398A" w:rsidRDefault="003F398A" w:rsidP="003F398A">
      <w:pPr>
        <w:ind w:firstLine="709"/>
        <w:jc w:val="both"/>
        <w:rPr>
          <w:sz w:val="24"/>
          <w:szCs w:val="24"/>
        </w:rPr>
      </w:pPr>
      <w:r w:rsidRPr="003F398A">
        <w:rPr>
          <w:sz w:val="24"/>
          <w:szCs w:val="24"/>
        </w:rPr>
        <w:t>6. Настоящее постановление вступает в силу после дня его официального опубликования.</w:t>
      </w:r>
    </w:p>
    <w:p w:rsidR="003F398A" w:rsidRPr="003F398A" w:rsidRDefault="003F398A" w:rsidP="003F398A">
      <w:pPr>
        <w:ind w:firstLine="709"/>
        <w:jc w:val="both"/>
        <w:rPr>
          <w:snapToGrid w:val="0"/>
          <w:sz w:val="24"/>
          <w:szCs w:val="24"/>
        </w:rPr>
      </w:pPr>
    </w:p>
    <w:p w:rsidR="003F398A" w:rsidRPr="003F398A" w:rsidRDefault="003F398A" w:rsidP="003F398A">
      <w:pPr>
        <w:jc w:val="both"/>
        <w:rPr>
          <w:color w:val="000000"/>
          <w:sz w:val="24"/>
          <w:szCs w:val="24"/>
        </w:rPr>
      </w:pPr>
    </w:p>
    <w:p w:rsidR="003F398A" w:rsidRPr="003F398A" w:rsidRDefault="003F398A" w:rsidP="003F398A">
      <w:pPr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Глава администрации </w:t>
      </w:r>
    </w:p>
    <w:p w:rsidR="003F398A" w:rsidRPr="003F398A" w:rsidRDefault="003F398A" w:rsidP="003F398A">
      <w:pPr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сельского поселения </w:t>
      </w:r>
      <w:r w:rsidRPr="003F398A">
        <w:rPr>
          <w:color w:val="000000"/>
          <w:sz w:val="24"/>
          <w:szCs w:val="24"/>
        </w:rPr>
        <w:tab/>
      </w:r>
      <w:r w:rsidRPr="003F398A">
        <w:rPr>
          <w:color w:val="000000"/>
          <w:sz w:val="24"/>
          <w:szCs w:val="24"/>
        </w:rPr>
        <w:tab/>
      </w:r>
      <w:r w:rsidRPr="003F398A">
        <w:rPr>
          <w:color w:val="000000"/>
          <w:sz w:val="24"/>
          <w:szCs w:val="24"/>
        </w:rPr>
        <w:tab/>
      </w:r>
      <w:r w:rsidRPr="003F398A">
        <w:rPr>
          <w:color w:val="000000"/>
          <w:sz w:val="24"/>
          <w:szCs w:val="24"/>
        </w:rPr>
        <w:tab/>
      </w:r>
      <w:r w:rsidRPr="003F398A">
        <w:rPr>
          <w:color w:val="000000"/>
          <w:sz w:val="24"/>
          <w:szCs w:val="24"/>
        </w:rPr>
        <w:tab/>
      </w:r>
      <w:r w:rsidRPr="003F398A">
        <w:rPr>
          <w:color w:val="000000"/>
          <w:sz w:val="24"/>
          <w:szCs w:val="24"/>
        </w:rPr>
        <w:tab/>
        <w:t xml:space="preserve"> </w:t>
      </w:r>
      <w:r w:rsidRPr="003F398A">
        <w:rPr>
          <w:color w:val="000000"/>
          <w:sz w:val="24"/>
          <w:szCs w:val="24"/>
        </w:rPr>
        <w:tab/>
        <w:t xml:space="preserve">     С.В. </w:t>
      </w:r>
      <w:proofErr w:type="spellStart"/>
      <w:r w:rsidRPr="003F398A">
        <w:rPr>
          <w:color w:val="000000"/>
          <w:sz w:val="24"/>
          <w:szCs w:val="24"/>
        </w:rPr>
        <w:t>Тетюкова</w:t>
      </w:r>
      <w:proofErr w:type="spellEnd"/>
    </w:p>
    <w:p w:rsidR="003F398A" w:rsidRPr="003F398A" w:rsidRDefault="003F398A" w:rsidP="003F398A">
      <w:pPr>
        <w:jc w:val="both"/>
        <w:rPr>
          <w:color w:val="000000"/>
          <w:sz w:val="24"/>
          <w:szCs w:val="24"/>
        </w:rPr>
      </w:pPr>
    </w:p>
    <w:p w:rsidR="003F398A" w:rsidRPr="003F398A" w:rsidRDefault="003F398A" w:rsidP="003F398A">
      <w:pPr>
        <w:ind w:left="5670"/>
        <w:jc w:val="both"/>
        <w:rPr>
          <w:sz w:val="24"/>
          <w:szCs w:val="24"/>
        </w:rPr>
      </w:pPr>
      <w:r w:rsidRPr="003F398A">
        <w:rPr>
          <w:sz w:val="24"/>
          <w:szCs w:val="24"/>
        </w:rPr>
        <w:t>УТВЕРЖДЕНЫ</w:t>
      </w:r>
    </w:p>
    <w:p w:rsidR="003F398A" w:rsidRPr="003F398A" w:rsidRDefault="003F398A" w:rsidP="003F398A">
      <w:pPr>
        <w:ind w:left="5670"/>
        <w:jc w:val="both"/>
        <w:rPr>
          <w:sz w:val="24"/>
          <w:szCs w:val="24"/>
        </w:rPr>
      </w:pPr>
      <w:r w:rsidRPr="003F398A">
        <w:rPr>
          <w:sz w:val="24"/>
          <w:szCs w:val="24"/>
        </w:rPr>
        <w:t>постановлением  администрации сельского поселения от 28.11.2023 № 86</w:t>
      </w:r>
    </w:p>
    <w:p w:rsidR="003F398A" w:rsidRPr="003F398A" w:rsidRDefault="003F398A" w:rsidP="003F398A">
      <w:pPr>
        <w:ind w:left="5670"/>
        <w:jc w:val="both"/>
        <w:rPr>
          <w:sz w:val="24"/>
          <w:szCs w:val="24"/>
        </w:rPr>
      </w:pPr>
    </w:p>
    <w:p w:rsidR="003F398A" w:rsidRPr="003F398A" w:rsidRDefault="003F398A" w:rsidP="003F398A">
      <w:pPr>
        <w:jc w:val="right"/>
        <w:rPr>
          <w:sz w:val="24"/>
          <w:szCs w:val="24"/>
        </w:rPr>
      </w:pPr>
    </w:p>
    <w:p w:rsidR="003F398A" w:rsidRPr="003F398A" w:rsidRDefault="003F398A" w:rsidP="003F398A">
      <w:pPr>
        <w:jc w:val="center"/>
        <w:rPr>
          <w:bCs/>
          <w:sz w:val="24"/>
          <w:szCs w:val="24"/>
        </w:rPr>
      </w:pPr>
      <w:r w:rsidRPr="003F398A">
        <w:rPr>
          <w:bCs/>
          <w:sz w:val="24"/>
          <w:szCs w:val="24"/>
        </w:rPr>
        <w:t>Основные направления бюджетной и налоговой политики муниципального образования «Полевского сельское поселение» Октябрьского муниципального района Еврейской автономной области на 2024 год и на плановый период 2025-2026 годов</w:t>
      </w:r>
    </w:p>
    <w:p w:rsidR="003F398A" w:rsidRPr="003F398A" w:rsidRDefault="003F398A" w:rsidP="003F398A">
      <w:pPr>
        <w:jc w:val="center"/>
        <w:rPr>
          <w:bCs/>
          <w:sz w:val="24"/>
          <w:szCs w:val="24"/>
        </w:rPr>
      </w:pPr>
    </w:p>
    <w:p w:rsidR="003F398A" w:rsidRPr="003F398A" w:rsidRDefault="003F398A" w:rsidP="003F398A">
      <w:pPr>
        <w:ind w:firstLine="851"/>
        <w:jc w:val="both"/>
        <w:rPr>
          <w:sz w:val="24"/>
          <w:szCs w:val="24"/>
        </w:rPr>
      </w:pPr>
      <w:proofErr w:type="gramStart"/>
      <w:r w:rsidRPr="003F398A">
        <w:rPr>
          <w:rStyle w:val="grame"/>
          <w:color w:val="000000"/>
          <w:sz w:val="24"/>
          <w:szCs w:val="24"/>
        </w:rPr>
        <w:t xml:space="preserve">Основные направления бюджетной и налоговой политики </w:t>
      </w:r>
      <w:r w:rsidRPr="003F398A">
        <w:rPr>
          <w:bCs/>
          <w:sz w:val="24"/>
          <w:szCs w:val="24"/>
        </w:rPr>
        <w:t>муниципального образования «</w:t>
      </w:r>
      <w:proofErr w:type="spellStart"/>
      <w:r w:rsidRPr="003F398A">
        <w:rPr>
          <w:bCs/>
          <w:sz w:val="24"/>
          <w:szCs w:val="24"/>
        </w:rPr>
        <w:t>Полевское</w:t>
      </w:r>
      <w:proofErr w:type="spellEnd"/>
      <w:r w:rsidRPr="003F398A">
        <w:rPr>
          <w:bCs/>
          <w:sz w:val="24"/>
          <w:szCs w:val="24"/>
        </w:rPr>
        <w:t xml:space="preserve"> сельское поселение» Октябрьского муниципального района Еврейской автономной области  (далее - </w:t>
      </w:r>
      <w:proofErr w:type="spellStart"/>
      <w:r w:rsidRPr="003F398A">
        <w:rPr>
          <w:bCs/>
          <w:sz w:val="24"/>
          <w:szCs w:val="24"/>
        </w:rPr>
        <w:t>Полевское</w:t>
      </w:r>
      <w:proofErr w:type="spellEnd"/>
      <w:r w:rsidRPr="003F398A">
        <w:rPr>
          <w:bCs/>
          <w:sz w:val="24"/>
          <w:szCs w:val="24"/>
        </w:rPr>
        <w:t xml:space="preserve"> сельское поселение) </w:t>
      </w:r>
      <w:r w:rsidRPr="003F398A">
        <w:rPr>
          <w:rStyle w:val="grame"/>
          <w:color w:val="000000"/>
          <w:sz w:val="24"/>
          <w:szCs w:val="24"/>
        </w:rPr>
        <w:t xml:space="preserve">на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rStyle w:val="grame"/>
          <w:color w:val="000000"/>
          <w:sz w:val="24"/>
          <w:szCs w:val="24"/>
        </w:rPr>
        <w:t xml:space="preserve"> разработаны в соответствии </w:t>
      </w:r>
      <w:r w:rsidRPr="003F398A">
        <w:rPr>
          <w:color w:val="000000"/>
          <w:sz w:val="24"/>
          <w:szCs w:val="24"/>
        </w:rPr>
        <w:t xml:space="preserve">с требованиями </w:t>
      </w:r>
      <w:hyperlink r:id="rId20" w:history="1">
        <w:r w:rsidRPr="003F398A">
          <w:rPr>
            <w:sz w:val="24"/>
            <w:szCs w:val="24"/>
          </w:rPr>
          <w:t>ст. 172</w:t>
        </w:r>
      </w:hyperlink>
      <w:r w:rsidRPr="003F398A">
        <w:rPr>
          <w:sz w:val="24"/>
          <w:szCs w:val="24"/>
        </w:rPr>
        <w:t xml:space="preserve">, </w:t>
      </w:r>
      <w:hyperlink r:id="rId21" w:history="1">
        <w:r w:rsidRPr="003F398A">
          <w:rPr>
            <w:sz w:val="24"/>
            <w:szCs w:val="24"/>
          </w:rPr>
          <w:t>184.2</w:t>
        </w:r>
      </w:hyperlink>
      <w:r w:rsidRPr="003F398A">
        <w:rPr>
          <w:sz w:val="24"/>
          <w:szCs w:val="24"/>
        </w:rPr>
        <w:t xml:space="preserve"> Бюджетного кодекса Российской Федерации (деле – Бюджетный кодекс), требований Федерального Закона от 06.10.2003 № 131-ФЗ "Об общих принципах организации местного самоуправления в Российской Федерации</w:t>
      </w:r>
      <w:proofErr w:type="gramEnd"/>
      <w:r w:rsidRPr="003F398A">
        <w:rPr>
          <w:sz w:val="24"/>
          <w:szCs w:val="24"/>
        </w:rPr>
        <w:t xml:space="preserve">", решением </w:t>
      </w:r>
      <w:proofErr w:type="gramStart"/>
      <w:r w:rsidRPr="003F398A">
        <w:rPr>
          <w:sz w:val="24"/>
          <w:szCs w:val="24"/>
        </w:rPr>
        <w:t>Собрания депутатов Полевского сельского поселения Октябрьского муниципального района Еврейской автономной области</w:t>
      </w:r>
      <w:proofErr w:type="gramEnd"/>
      <w:r w:rsidRPr="003F398A">
        <w:rPr>
          <w:sz w:val="24"/>
          <w:szCs w:val="24"/>
        </w:rPr>
        <w:t xml:space="preserve"> от 20.11.2008 г. № 12 «Об утверждении Положения «О бюджетном процессе в муниципальном образовании «</w:t>
      </w:r>
      <w:proofErr w:type="spellStart"/>
      <w:r w:rsidRPr="003F398A">
        <w:rPr>
          <w:sz w:val="24"/>
          <w:szCs w:val="24"/>
        </w:rPr>
        <w:t>Полевское</w:t>
      </w:r>
      <w:proofErr w:type="spellEnd"/>
      <w:r w:rsidRPr="003F398A">
        <w:rPr>
          <w:sz w:val="24"/>
          <w:szCs w:val="24"/>
        </w:rPr>
        <w:t xml:space="preserve"> сельское поселение» (с изменениями от 30.04.2009 г. № 69; от 30.11.2011 г. № 233).</w:t>
      </w:r>
    </w:p>
    <w:p w:rsidR="003F398A" w:rsidRPr="003F398A" w:rsidRDefault="003F398A" w:rsidP="003F398A">
      <w:pPr>
        <w:ind w:firstLine="709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Основные направления бюджетной и налоговой политики </w:t>
      </w:r>
      <w:r w:rsidRPr="003F398A">
        <w:rPr>
          <w:rStyle w:val="grame"/>
          <w:color w:val="000000"/>
          <w:sz w:val="24"/>
          <w:szCs w:val="24"/>
        </w:rPr>
        <w:t>Полевского</w:t>
      </w:r>
      <w:r w:rsidRPr="003F398A">
        <w:rPr>
          <w:color w:val="000000"/>
          <w:sz w:val="24"/>
          <w:szCs w:val="24"/>
        </w:rPr>
        <w:t xml:space="preserve"> сельского поселения являются основой для формирования бюджета на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color w:val="000000"/>
          <w:sz w:val="24"/>
          <w:szCs w:val="24"/>
        </w:rPr>
        <w:t>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:rsidR="003F398A" w:rsidRPr="003F398A" w:rsidRDefault="003F398A" w:rsidP="003F398A">
      <w:pPr>
        <w:ind w:firstLine="709"/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Основные направления бюджетной и налоговой политики </w:t>
      </w:r>
      <w:r w:rsidRPr="003F398A">
        <w:rPr>
          <w:rStyle w:val="grame"/>
          <w:color w:val="000000"/>
          <w:sz w:val="24"/>
          <w:szCs w:val="24"/>
        </w:rPr>
        <w:t>Полевского</w:t>
      </w:r>
      <w:r w:rsidRPr="003F398A">
        <w:rPr>
          <w:sz w:val="24"/>
          <w:szCs w:val="24"/>
        </w:rPr>
        <w:t xml:space="preserve"> сельского поселения </w:t>
      </w:r>
      <w:r w:rsidRPr="003F398A">
        <w:rPr>
          <w:rStyle w:val="grame"/>
          <w:color w:val="000000"/>
          <w:sz w:val="24"/>
          <w:szCs w:val="24"/>
        </w:rPr>
        <w:t xml:space="preserve">на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rStyle w:val="grame"/>
          <w:color w:val="000000"/>
          <w:sz w:val="24"/>
          <w:szCs w:val="24"/>
        </w:rPr>
        <w:t xml:space="preserve"> </w:t>
      </w:r>
      <w:r w:rsidRPr="003F398A">
        <w:rPr>
          <w:sz w:val="24"/>
          <w:szCs w:val="24"/>
        </w:rPr>
        <w:t>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условиях ограниченности бюджетных ресурсов.</w:t>
      </w:r>
    </w:p>
    <w:p w:rsidR="003F398A" w:rsidRPr="003F398A" w:rsidRDefault="003F398A" w:rsidP="003F398A">
      <w:pPr>
        <w:shd w:val="clear" w:color="auto" w:fill="FFFFFF"/>
        <w:ind w:firstLine="709"/>
        <w:jc w:val="both"/>
        <w:rPr>
          <w:sz w:val="24"/>
          <w:szCs w:val="24"/>
        </w:rPr>
      </w:pPr>
      <w:r w:rsidRPr="003F398A">
        <w:rPr>
          <w:sz w:val="24"/>
          <w:szCs w:val="24"/>
        </w:rPr>
        <w:t>Основными целями бюджетной и налоговой политики Полевского сельско</w:t>
      </w:r>
      <w:r w:rsidRPr="003F398A">
        <w:rPr>
          <w:spacing w:val="2"/>
          <w:sz w:val="24"/>
          <w:szCs w:val="24"/>
        </w:rPr>
        <w:t xml:space="preserve">го поселения </w:t>
      </w:r>
      <w:r w:rsidRPr="003F398A">
        <w:rPr>
          <w:rStyle w:val="grame"/>
          <w:color w:val="000000"/>
          <w:sz w:val="24"/>
          <w:szCs w:val="24"/>
        </w:rPr>
        <w:t xml:space="preserve">на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rStyle w:val="grame"/>
          <w:color w:val="000000"/>
          <w:sz w:val="24"/>
          <w:szCs w:val="24"/>
        </w:rPr>
        <w:t xml:space="preserve">, как и прежде, </w:t>
      </w:r>
      <w:r w:rsidRPr="003F398A">
        <w:rPr>
          <w:spacing w:val="-3"/>
          <w:sz w:val="24"/>
          <w:szCs w:val="24"/>
        </w:rPr>
        <w:t>являются</w:t>
      </w:r>
      <w:r w:rsidRPr="003F398A">
        <w:rPr>
          <w:color w:val="000000"/>
          <w:spacing w:val="-3"/>
          <w:sz w:val="24"/>
          <w:szCs w:val="24"/>
        </w:rPr>
        <w:t>:</w:t>
      </w:r>
    </w:p>
    <w:p w:rsidR="003F398A" w:rsidRPr="003F398A" w:rsidRDefault="003F398A" w:rsidP="003F398A">
      <w:pPr>
        <w:shd w:val="clear" w:color="auto" w:fill="FFFFFF"/>
        <w:ind w:firstLine="709"/>
        <w:jc w:val="both"/>
        <w:rPr>
          <w:sz w:val="24"/>
          <w:szCs w:val="24"/>
        </w:rPr>
      </w:pPr>
      <w:r w:rsidRPr="003F398A">
        <w:rPr>
          <w:color w:val="000000"/>
          <w:spacing w:val="-1"/>
          <w:sz w:val="24"/>
          <w:szCs w:val="24"/>
        </w:rPr>
        <w:t>- содействие устойчивому социально-экономическому развитию сель</w:t>
      </w:r>
      <w:r w:rsidRPr="003F398A">
        <w:rPr>
          <w:color w:val="000000"/>
          <w:spacing w:val="-2"/>
          <w:sz w:val="24"/>
          <w:szCs w:val="24"/>
        </w:rPr>
        <w:t>ского поселения;</w:t>
      </w:r>
    </w:p>
    <w:p w:rsidR="003F398A" w:rsidRPr="003F398A" w:rsidRDefault="003F398A" w:rsidP="003F398A">
      <w:pPr>
        <w:shd w:val="clear" w:color="auto" w:fill="FFFFFF"/>
        <w:ind w:firstLine="709"/>
        <w:jc w:val="both"/>
        <w:rPr>
          <w:sz w:val="24"/>
          <w:szCs w:val="24"/>
        </w:rPr>
      </w:pPr>
      <w:r w:rsidRPr="003F398A">
        <w:rPr>
          <w:color w:val="000000"/>
          <w:spacing w:val="2"/>
          <w:sz w:val="24"/>
          <w:szCs w:val="24"/>
        </w:rPr>
        <w:t xml:space="preserve">- обеспечение долгосрочной стабильности и сбалансированности бюджета </w:t>
      </w:r>
      <w:r w:rsidRPr="003F398A">
        <w:rPr>
          <w:color w:val="000000"/>
          <w:spacing w:val="-1"/>
          <w:sz w:val="24"/>
          <w:szCs w:val="24"/>
        </w:rPr>
        <w:t>сель</w:t>
      </w:r>
      <w:r w:rsidRPr="003F398A">
        <w:rPr>
          <w:color w:val="000000"/>
          <w:spacing w:val="-2"/>
          <w:sz w:val="24"/>
          <w:szCs w:val="24"/>
        </w:rPr>
        <w:t>ского</w:t>
      </w:r>
      <w:r w:rsidRPr="003F398A">
        <w:rPr>
          <w:color w:val="000000"/>
          <w:spacing w:val="2"/>
          <w:sz w:val="24"/>
          <w:szCs w:val="24"/>
        </w:rPr>
        <w:t xml:space="preserve"> поселения</w:t>
      </w:r>
      <w:r w:rsidRPr="003F398A">
        <w:rPr>
          <w:color w:val="000000"/>
          <w:spacing w:val="-1"/>
          <w:sz w:val="24"/>
          <w:szCs w:val="24"/>
        </w:rPr>
        <w:t>;</w:t>
      </w:r>
    </w:p>
    <w:p w:rsidR="003F398A" w:rsidRPr="003F398A" w:rsidRDefault="003F398A" w:rsidP="003F398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3F398A">
        <w:rPr>
          <w:color w:val="000000"/>
          <w:spacing w:val="2"/>
          <w:sz w:val="24"/>
          <w:szCs w:val="24"/>
        </w:rPr>
        <w:t xml:space="preserve">- улучшение условий жизни жителей муниципального образования, адресное решение социальных проблем; </w:t>
      </w:r>
    </w:p>
    <w:p w:rsidR="003F398A" w:rsidRPr="003F398A" w:rsidRDefault="003F398A" w:rsidP="003F398A">
      <w:pPr>
        <w:ind w:firstLine="709"/>
        <w:jc w:val="both"/>
        <w:rPr>
          <w:sz w:val="24"/>
          <w:szCs w:val="24"/>
        </w:rPr>
      </w:pPr>
      <w:r w:rsidRPr="003F398A">
        <w:rPr>
          <w:color w:val="000000"/>
          <w:spacing w:val="2"/>
          <w:sz w:val="24"/>
          <w:szCs w:val="24"/>
        </w:rPr>
        <w:t>- содействие повышению качества муниципальных услуг</w:t>
      </w:r>
      <w:r w:rsidRPr="003F398A">
        <w:rPr>
          <w:sz w:val="24"/>
          <w:szCs w:val="24"/>
        </w:rPr>
        <w:t>;</w:t>
      </w:r>
    </w:p>
    <w:p w:rsidR="003F398A" w:rsidRPr="003F398A" w:rsidRDefault="003F398A" w:rsidP="003F398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3F398A">
        <w:rPr>
          <w:color w:val="000000"/>
          <w:spacing w:val="2"/>
          <w:sz w:val="24"/>
          <w:szCs w:val="24"/>
        </w:rPr>
        <w:t>- обеспечение открытости и прозрачности бюджета и бюджетного процесса.</w:t>
      </w:r>
    </w:p>
    <w:p w:rsidR="003F398A" w:rsidRPr="003F398A" w:rsidRDefault="003F398A" w:rsidP="003F398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3F398A">
        <w:rPr>
          <w:color w:val="000000"/>
          <w:spacing w:val="2"/>
          <w:sz w:val="24"/>
          <w:szCs w:val="24"/>
        </w:rPr>
        <w:t xml:space="preserve">Большинство задач, предусмотренных Основными направлениями бюджетной и налоговой политики Полевского сельского поселения в предыдущий период, сохраняют свою актуальность на 2024-2026 годы и будут направлены </w:t>
      </w:r>
      <w:proofErr w:type="gramStart"/>
      <w:r w:rsidRPr="003F398A">
        <w:rPr>
          <w:color w:val="000000"/>
          <w:spacing w:val="2"/>
          <w:sz w:val="24"/>
          <w:szCs w:val="24"/>
        </w:rPr>
        <w:t>на</w:t>
      </w:r>
      <w:proofErr w:type="gramEnd"/>
      <w:r w:rsidRPr="003F398A">
        <w:rPr>
          <w:color w:val="000000"/>
          <w:spacing w:val="2"/>
          <w:sz w:val="24"/>
          <w:szCs w:val="24"/>
        </w:rPr>
        <w:t>:</w:t>
      </w:r>
    </w:p>
    <w:p w:rsidR="003F398A" w:rsidRPr="003F398A" w:rsidRDefault="003F398A" w:rsidP="003F39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98A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бюджетной системы сельского поселения;</w:t>
      </w:r>
    </w:p>
    <w:p w:rsidR="003F398A" w:rsidRPr="003F398A" w:rsidRDefault="003F398A" w:rsidP="003F398A">
      <w:pPr>
        <w:ind w:firstLine="720"/>
        <w:jc w:val="both"/>
        <w:rPr>
          <w:color w:val="000000"/>
          <w:sz w:val="24"/>
          <w:szCs w:val="24"/>
        </w:rPr>
      </w:pPr>
      <w:r w:rsidRPr="003F398A">
        <w:rPr>
          <w:sz w:val="24"/>
          <w:szCs w:val="24"/>
        </w:rPr>
        <w:t>- оптимизацию бюджетного процесса через минимизацию внесения изменений в утвержденный бюджет поселения;</w:t>
      </w:r>
    </w:p>
    <w:p w:rsidR="003F398A" w:rsidRPr="003F398A" w:rsidRDefault="003F398A" w:rsidP="003F398A">
      <w:pPr>
        <w:ind w:firstLine="709"/>
        <w:jc w:val="both"/>
        <w:outlineLvl w:val="0"/>
        <w:rPr>
          <w:sz w:val="24"/>
          <w:szCs w:val="24"/>
        </w:rPr>
      </w:pPr>
      <w:r w:rsidRPr="003F398A">
        <w:rPr>
          <w:sz w:val="24"/>
          <w:szCs w:val="24"/>
        </w:rPr>
        <w:t>- обеспечение сбалансированности расходных обязательств, установление ответственности за эффективным и экономным расходованием бюджетных средств;</w:t>
      </w:r>
    </w:p>
    <w:p w:rsidR="003F398A" w:rsidRPr="003F398A" w:rsidRDefault="003F398A" w:rsidP="003F398A">
      <w:pPr>
        <w:ind w:firstLine="720"/>
        <w:jc w:val="both"/>
        <w:rPr>
          <w:color w:val="000000"/>
          <w:sz w:val="24"/>
          <w:szCs w:val="24"/>
        </w:rPr>
      </w:pPr>
      <w:r w:rsidRPr="003F398A">
        <w:rPr>
          <w:color w:val="000000"/>
          <w:spacing w:val="-1"/>
          <w:sz w:val="24"/>
          <w:szCs w:val="24"/>
        </w:rPr>
        <w:t>- развитие программно-целевых методов управления бюджетными средствами;</w:t>
      </w:r>
    </w:p>
    <w:p w:rsidR="003F398A" w:rsidRPr="003F398A" w:rsidRDefault="003F398A" w:rsidP="003F398A">
      <w:pPr>
        <w:ind w:firstLine="709"/>
        <w:jc w:val="both"/>
        <w:outlineLvl w:val="0"/>
        <w:rPr>
          <w:sz w:val="24"/>
          <w:szCs w:val="24"/>
        </w:rPr>
      </w:pPr>
      <w:r w:rsidRPr="003F398A">
        <w:rPr>
          <w:sz w:val="24"/>
          <w:szCs w:val="24"/>
        </w:rPr>
        <w:t>- создание условий для улучшения качества предоставления муниципальных услуг;</w:t>
      </w:r>
    </w:p>
    <w:p w:rsidR="003F398A" w:rsidRPr="003F398A" w:rsidRDefault="003F398A" w:rsidP="003F398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8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обеспечение финансирования действующих расходных обязательств;</w:t>
      </w:r>
    </w:p>
    <w:p w:rsidR="003F398A" w:rsidRPr="003F398A" w:rsidRDefault="003F398A" w:rsidP="003F398A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3F398A">
        <w:rPr>
          <w:color w:val="000000"/>
          <w:spacing w:val="-1"/>
          <w:sz w:val="24"/>
          <w:szCs w:val="24"/>
        </w:rPr>
        <w:t>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3F398A" w:rsidRPr="003F398A" w:rsidRDefault="003F398A" w:rsidP="003F398A">
      <w:pPr>
        <w:ind w:firstLine="720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- </w:t>
      </w:r>
      <w:r w:rsidRPr="003F398A">
        <w:rPr>
          <w:color w:val="000000"/>
          <w:spacing w:val="-3"/>
          <w:sz w:val="24"/>
          <w:szCs w:val="24"/>
        </w:rPr>
        <w:t>совершенствование механизмов муниципального финансового контроля;</w:t>
      </w:r>
    </w:p>
    <w:p w:rsidR="003F398A" w:rsidRPr="003F398A" w:rsidRDefault="003F398A" w:rsidP="003F398A">
      <w:pPr>
        <w:ind w:firstLine="720"/>
        <w:jc w:val="both"/>
        <w:rPr>
          <w:color w:val="000000"/>
          <w:sz w:val="24"/>
          <w:szCs w:val="24"/>
        </w:rPr>
      </w:pPr>
      <w:r w:rsidRPr="003F398A">
        <w:rPr>
          <w:color w:val="000000"/>
          <w:spacing w:val="-4"/>
          <w:sz w:val="24"/>
          <w:szCs w:val="24"/>
        </w:rPr>
        <w:t xml:space="preserve">- </w:t>
      </w:r>
      <w:r w:rsidRPr="003F398A">
        <w:rPr>
          <w:sz w:val="24"/>
          <w:szCs w:val="24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3F398A" w:rsidRPr="003F398A" w:rsidRDefault="003F398A" w:rsidP="003F398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8A">
        <w:rPr>
          <w:rFonts w:ascii="Times New Roman" w:hAnsi="Times New Roman" w:cs="Times New Roman"/>
          <w:color w:val="000000"/>
          <w:sz w:val="24"/>
          <w:szCs w:val="24"/>
        </w:rPr>
        <w:t>- обеспечение роста налоговой базы в целях стабильного наращивания доходной части бюджета;</w:t>
      </w:r>
    </w:p>
    <w:p w:rsidR="003F398A" w:rsidRPr="003F398A" w:rsidRDefault="003F398A" w:rsidP="003F398A">
      <w:pPr>
        <w:ind w:firstLine="720"/>
        <w:jc w:val="both"/>
        <w:rPr>
          <w:color w:val="000000"/>
          <w:sz w:val="24"/>
          <w:szCs w:val="24"/>
        </w:rPr>
      </w:pPr>
      <w:r w:rsidRPr="003F398A">
        <w:rPr>
          <w:color w:val="000000"/>
          <w:spacing w:val="-2"/>
          <w:sz w:val="24"/>
          <w:szCs w:val="24"/>
        </w:rPr>
        <w:t>- формирование благоприятной среды для предпринимательской</w:t>
      </w:r>
      <w:r w:rsidRPr="003F398A">
        <w:rPr>
          <w:sz w:val="24"/>
          <w:szCs w:val="24"/>
        </w:rPr>
        <w:t xml:space="preserve"> деятельности, которые объективно являются необходимой основой для увеличения доходов бюджета; </w:t>
      </w:r>
    </w:p>
    <w:p w:rsidR="003F398A" w:rsidRPr="003F398A" w:rsidRDefault="003F398A" w:rsidP="003F398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98A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наиболее комфортного и благоприятного проживания населения на территории </w:t>
      </w:r>
      <w:r w:rsidRPr="003F398A">
        <w:rPr>
          <w:rFonts w:ascii="Times New Roman" w:hAnsi="Times New Roman" w:cs="Times New Roman"/>
          <w:sz w:val="24"/>
          <w:szCs w:val="24"/>
        </w:rPr>
        <w:t>Полевского сельского поселения</w:t>
      </w:r>
      <w:r w:rsidRPr="003F39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398A" w:rsidRPr="003F398A" w:rsidRDefault="003F398A" w:rsidP="003F398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98A" w:rsidRPr="003F398A" w:rsidRDefault="003F398A" w:rsidP="003F398A">
      <w:pPr>
        <w:ind w:firstLine="709"/>
        <w:jc w:val="center"/>
        <w:rPr>
          <w:bCs/>
          <w:color w:val="000000"/>
          <w:sz w:val="24"/>
          <w:szCs w:val="24"/>
        </w:rPr>
      </w:pPr>
      <w:r w:rsidRPr="003F398A">
        <w:rPr>
          <w:bCs/>
          <w:sz w:val="24"/>
          <w:szCs w:val="24"/>
        </w:rPr>
        <w:t xml:space="preserve">Направления политики Полевского сельского поселения в части формирования доходов бюджета </w:t>
      </w:r>
      <w:r w:rsidRPr="003F398A">
        <w:rPr>
          <w:bCs/>
          <w:color w:val="000000"/>
          <w:sz w:val="24"/>
          <w:szCs w:val="24"/>
        </w:rPr>
        <w:t xml:space="preserve">на </w:t>
      </w:r>
      <w:r w:rsidRPr="003F398A">
        <w:rPr>
          <w:bCs/>
          <w:sz w:val="24"/>
          <w:szCs w:val="24"/>
        </w:rPr>
        <w:t>2024 год и на плановый период 2025-2026 годов</w:t>
      </w:r>
    </w:p>
    <w:p w:rsidR="003F398A" w:rsidRPr="003F398A" w:rsidRDefault="003F398A" w:rsidP="003F398A">
      <w:pPr>
        <w:jc w:val="center"/>
        <w:rPr>
          <w:b/>
          <w:bCs/>
          <w:sz w:val="24"/>
          <w:szCs w:val="24"/>
        </w:rPr>
      </w:pPr>
    </w:p>
    <w:p w:rsidR="003F398A" w:rsidRPr="003F398A" w:rsidRDefault="003F398A" w:rsidP="003F398A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         Формирование доходной части бюджета Полевского сельского поселения на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sz w:val="24"/>
          <w:szCs w:val="24"/>
        </w:rPr>
        <w:t xml:space="preserve"> производится согласно Бюджетному кодексу РФ, а также учитывается налоговая политика, проводимая на федеральном и региональном уровне.</w:t>
      </w:r>
    </w:p>
    <w:p w:rsidR="003F398A" w:rsidRPr="003F398A" w:rsidRDefault="003F398A" w:rsidP="003F398A">
      <w:pPr>
        <w:ind w:firstLine="709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Бюджетная и налоговая политика Полевского сельского поселения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</w:p>
    <w:p w:rsidR="003F398A" w:rsidRPr="003F398A" w:rsidRDefault="003F398A" w:rsidP="003F398A">
      <w:pPr>
        <w:ind w:firstLine="709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Главными приоритетами налоговой политики является сохранение доходной части бюджета на уровне не ниже предыдущего отчетного периода, сохранение положительной динамики исполнения доходной части бюджета.</w:t>
      </w:r>
    </w:p>
    <w:p w:rsidR="003F398A" w:rsidRPr="003F398A" w:rsidRDefault="003F398A" w:rsidP="003F398A">
      <w:pPr>
        <w:ind w:firstLine="709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Основными целями налоговой политики на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color w:val="000000"/>
          <w:sz w:val="24"/>
          <w:szCs w:val="24"/>
        </w:rPr>
        <w:t xml:space="preserve"> остается обеспечение сбалансированности и устойчивости бюджета сельского поселения, обеспечение стабильности поступления доходов в бюджет поселения, совершенствование налогового администрирования с учетом текущей экономической ситуации.</w:t>
      </w:r>
    </w:p>
    <w:p w:rsidR="003F398A" w:rsidRPr="003F398A" w:rsidRDefault="003F398A" w:rsidP="003F398A">
      <w:pPr>
        <w:ind w:firstLine="567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Основными направлениями повышения эффективности в области </w:t>
      </w:r>
      <w:r w:rsidRPr="003F398A">
        <w:rPr>
          <w:color w:val="000000"/>
          <w:spacing w:val="4"/>
          <w:sz w:val="24"/>
          <w:szCs w:val="24"/>
        </w:rPr>
        <w:t xml:space="preserve">формирования доходов бюджета </w:t>
      </w:r>
      <w:r w:rsidRPr="003F398A">
        <w:rPr>
          <w:color w:val="000000"/>
          <w:spacing w:val="-1"/>
          <w:sz w:val="24"/>
          <w:szCs w:val="24"/>
        </w:rPr>
        <w:t>сель</w:t>
      </w:r>
      <w:r w:rsidRPr="003F398A">
        <w:rPr>
          <w:color w:val="000000"/>
          <w:spacing w:val="-2"/>
          <w:sz w:val="24"/>
          <w:szCs w:val="24"/>
        </w:rPr>
        <w:t>ского</w:t>
      </w:r>
      <w:r w:rsidRPr="003F398A">
        <w:rPr>
          <w:color w:val="000000"/>
          <w:spacing w:val="4"/>
          <w:sz w:val="24"/>
          <w:szCs w:val="24"/>
        </w:rPr>
        <w:t xml:space="preserve"> поселения </w:t>
      </w:r>
      <w:r w:rsidRPr="003F398A">
        <w:rPr>
          <w:color w:val="000000"/>
          <w:spacing w:val="-1"/>
          <w:sz w:val="24"/>
          <w:szCs w:val="24"/>
        </w:rPr>
        <w:t>являются</w:t>
      </w:r>
      <w:r w:rsidRPr="003F398A">
        <w:rPr>
          <w:color w:val="000000"/>
          <w:sz w:val="24"/>
          <w:szCs w:val="24"/>
        </w:rPr>
        <w:t>:</w:t>
      </w:r>
    </w:p>
    <w:p w:rsidR="003F398A" w:rsidRPr="003F398A" w:rsidRDefault="003F398A" w:rsidP="003F398A">
      <w:pPr>
        <w:ind w:firstLine="567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- взаимодействие с налоговыми органами и иными территориальными органами государственной власти, осуществляющими администрирование доходов, подлежащих зачислению в бюджет </w:t>
      </w:r>
      <w:r w:rsidRPr="003F398A">
        <w:rPr>
          <w:sz w:val="24"/>
          <w:szCs w:val="24"/>
        </w:rPr>
        <w:t>сельского поселения</w:t>
      </w:r>
      <w:r w:rsidRPr="003F398A">
        <w:rPr>
          <w:color w:val="000000"/>
          <w:sz w:val="24"/>
          <w:szCs w:val="24"/>
        </w:rPr>
        <w:t>, в целях их точного прогнозирования, исчисления и наиболее полного поступления;</w:t>
      </w:r>
    </w:p>
    <w:p w:rsidR="003F398A" w:rsidRPr="003F398A" w:rsidRDefault="003F398A" w:rsidP="003F398A">
      <w:pPr>
        <w:ind w:firstLine="567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- повышение эффективности администрирования доходов, отнесенных к ведению органов местного самоуправления сельского поселения;</w:t>
      </w:r>
    </w:p>
    <w:p w:rsidR="003F398A" w:rsidRPr="003F398A" w:rsidRDefault="003F398A" w:rsidP="003F398A">
      <w:pPr>
        <w:ind w:firstLine="567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- совершенствование нормативных правовых актов муниципального образования о системе налогообложения в виде налога на имущество физических лиц, земельного налога;</w:t>
      </w:r>
    </w:p>
    <w:p w:rsidR="003F398A" w:rsidRPr="003F398A" w:rsidRDefault="003F398A" w:rsidP="003F398A">
      <w:pPr>
        <w:ind w:firstLine="567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- введение и реализация новых принципов налогообложения по налогу на имущество физических лиц в зависимости от кадастровой стоимости объекта налогообложения;</w:t>
      </w:r>
    </w:p>
    <w:p w:rsidR="003F398A" w:rsidRPr="003F398A" w:rsidRDefault="003F398A" w:rsidP="003F398A">
      <w:pPr>
        <w:ind w:firstLine="567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- проведение работы по выявлению и уточнению налоговой базы по земельному налогу, налогу на имущество физических лиц (проведение работы с населением по оформлению и государственной регистрации земельных участков и объектов недвижимости, находящихся в собственности у граждан);</w:t>
      </w:r>
    </w:p>
    <w:p w:rsidR="003F398A" w:rsidRPr="003F398A" w:rsidRDefault="003F398A" w:rsidP="003F398A">
      <w:pPr>
        <w:ind w:firstLine="567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- усиление </w:t>
      </w:r>
      <w:proofErr w:type="spellStart"/>
      <w:r w:rsidRPr="003F398A">
        <w:rPr>
          <w:color w:val="000000"/>
          <w:sz w:val="24"/>
          <w:szCs w:val="24"/>
        </w:rPr>
        <w:t>претензионно-исковой</w:t>
      </w:r>
      <w:proofErr w:type="spellEnd"/>
      <w:r w:rsidRPr="003F398A">
        <w:rPr>
          <w:color w:val="000000"/>
          <w:sz w:val="24"/>
          <w:szCs w:val="24"/>
        </w:rPr>
        <w:t xml:space="preserve"> работы по взысканию задолженности по неналоговым доходам;</w:t>
      </w:r>
    </w:p>
    <w:p w:rsidR="003F398A" w:rsidRPr="003F398A" w:rsidRDefault="003F398A" w:rsidP="003F398A">
      <w:pPr>
        <w:ind w:firstLine="567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-эффективное использование имущества, находящегося в муниципальной собственности, усиление </w:t>
      </w:r>
      <w:proofErr w:type="gramStart"/>
      <w:r w:rsidRPr="003F398A">
        <w:rPr>
          <w:color w:val="000000"/>
          <w:sz w:val="24"/>
          <w:szCs w:val="24"/>
        </w:rPr>
        <w:t>контроля за</w:t>
      </w:r>
      <w:proofErr w:type="gramEnd"/>
      <w:r w:rsidRPr="003F398A">
        <w:rPr>
          <w:color w:val="000000"/>
          <w:sz w:val="24"/>
          <w:szCs w:val="24"/>
        </w:rPr>
        <w:t xml:space="preserve"> своевременностью и полнотой поступления доходов </w:t>
      </w:r>
      <w:r w:rsidRPr="003F398A">
        <w:rPr>
          <w:color w:val="000000"/>
          <w:sz w:val="24"/>
          <w:szCs w:val="24"/>
        </w:rPr>
        <w:lastRenderedPageBreak/>
        <w:t>от сдачи имущества в аренду.</w:t>
      </w:r>
    </w:p>
    <w:p w:rsidR="003F398A" w:rsidRPr="003F398A" w:rsidRDefault="003F398A" w:rsidP="003F398A">
      <w:pPr>
        <w:ind w:firstLine="567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Реализация вышеперечисленных мероприятий способствует увеличению налогового потенциала муниципального образования Полевского сельского поселения.</w:t>
      </w:r>
    </w:p>
    <w:p w:rsidR="003F398A" w:rsidRPr="003F398A" w:rsidRDefault="003F398A" w:rsidP="003F398A">
      <w:pPr>
        <w:jc w:val="both"/>
        <w:rPr>
          <w:color w:val="000000"/>
          <w:sz w:val="24"/>
          <w:szCs w:val="24"/>
        </w:rPr>
      </w:pPr>
    </w:p>
    <w:p w:rsidR="003F398A" w:rsidRPr="003F398A" w:rsidRDefault="003F398A" w:rsidP="003F398A">
      <w:pPr>
        <w:ind w:firstLine="709"/>
        <w:jc w:val="center"/>
        <w:rPr>
          <w:bCs/>
          <w:sz w:val="24"/>
          <w:szCs w:val="24"/>
        </w:rPr>
      </w:pPr>
      <w:r w:rsidRPr="003F398A">
        <w:rPr>
          <w:bCs/>
          <w:sz w:val="24"/>
          <w:szCs w:val="24"/>
        </w:rPr>
        <w:t xml:space="preserve">Направления политики Полевского сельского поселения в части формирования расходов бюджета </w:t>
      </w:r>
      <w:r w:rsidRPr="003F398A">
        <w:rPr>
          <w:bCs/>
          <w:color w:val="000000"/>
          <w:sz w:val="24"/>
          <w:szCs w:val="24"/>
        </w:rPr>
        <w:t xml:space="preserve">на </w:t>
      </w:r>
      <w:r w:rsidRPr="003F398A">
        <w:rPr>
          <w:bCs/>
          <w:sz w:val="24"/>
          <w:szCs w:val="24"/>
        </w:rPr>
        <w:t>2024 год и на плановый период 2025-2026 годов</w:t>
      </w:r>
    </w:p>
    <w:p w:rsidR="003F398A" w:rsidRPr="003F398A" w:rsidRDefault="003F398A" w:rsidP="003F398A">
      <w:pPr>
        <w:jc w:val="center"/>
        <w:rPr>
          <w:b/>
          <w:bCs/>
          <w:sz w:val="24"/>
          <w:szCs w:val="24"/>
        </w:rPr>
      </w:pPr>
    </w:p>
    <w:p w:rsidR="003F398A" w:rsidRPr="003F398A" w:rsidRDefault="003F398A" w:rsidP="003F398A">
      <w:pPr>
        <w:ind w:firstLine="567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Основная цель бюджетной политики – 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</w:p>
    <w:p w:rsidR="003F398A" w:rsidRPr="003F398A" w:rsidRDefault="003F398A" w:rsidP="003F398A">
      <w:pPr>
        <w:ind w:firstLine="567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Основные задачи в сфере бюджетной политики скорректированы исходя из сложившейся экономической ситуации. В части расходов бюджетная политика, как и прежде, будет направлена на оптимизацию и повышение эффективности бюджетных расходов. </w:t>
      </w:r>
    </w:p>
    <w:p w:rsidR="003F398A" w:rsidRPr="003F398A" w:rsidRDefault="003F398A" w:rsidP="003F398A">
      <w:pPr>
        <w:ind w:firstLine="567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Для оптимизации и повышения эффективности бюджетных расходов необходимо решить следующие задачи:</w:t>
      </w:r>
    </w:p>
    <w:p w:rsidR="003F398A" w:rsidRPr="003F398A" w:rsidRDefault="003F398A" w:rsidP="003F398A">
      <w:pPr>
        <w:ind w:firstLine="720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-обеспечить сбалансированность местного бюджета;</w:t>
      </w:r>
    </w:p>
    <w:p w:rsidR="003F398A" w:rsidRPr="003F398A" w:rsidRDefault="003F398A" w:rsidP="003F398A">
      <w:pPr>
        <w:ind w:firstLine="720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3F398A" w:rsidRPr="003F398A" w:rsidRDefault="003F398A" w:rsidP="003F398A">
      <w:pPr>
        <w:ind w:firstLine="720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- определение наиболее приоритетных направлений расходования бюджетных средств;</w:t>
      </w:r>
    </w:p>
    <w:p w:rsidR="003F398A" w:rsidRPr="003F398A" w:rsidRDefault="003F398A" w:rsidP="003F398A">
      <w:pPr>
        <w:ind w:firstLine="720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сельского поселения, установленных Правительством Еврейской автономной области;</w:t>
      </w:r>
    </w:p>
    <w:p w:rsidR="003F398A" w:rsidRPr="003F398A" w:rsidRDefault="003F398A" w:rsidP="003F398A">
      <w:pPr>
        <w:ind w:firstLine="720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- добиваться повышения качества планирования главными распорядителями бюджетных сре</w:t>
      </w:r>
      <w:proofErr w:type="gramStart"/>
      <w:r w:rsidRPr="003F398A">
        <w:rPr>
          <w:rStyle w:val="grame"/>
          <w:color w:val="000000"/>
          <w:sz w:val="24"/>
          <w:szCs w:val="24"/>
        </w:rPr>
        <w:t>дств св</w:t>
      </w:r>
      <w:proofErr w:type="gramEnd"/>
      <w:r w:rsidRPr="003F398A">
        <w:rPr>
          <w:color w:val="000000"/>
          <w:sz w:val="24"/>
          <w:szCs w:val="24"/>
        </w:rPr>
        <w:t>оих расходов и их эффективности;</w:t>
      </w:r>
    </w:p>
    <w:p w:rsidR="003F398A" w:rsidRPr="003F398A" w:rsidRDefault="003F398A" w:rsidP="003F398A">
      <w:pPr>
        <w:ind w:firstLine="720"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- </w:t>
      </w:r>
      <w:r w:rsidRPr="003F398A">
        <w:rPr>
          <w:color w:val="000000"/>
          <w:spacing w:val="-2"/>
          <w:sz w:val="24"/>
          <w:szCs w:val="24"/>
        </w:rPr>
        <w:t xml:space="preserve">взвешенный подход </w:t>
      </w:r>
      <w:r w:rsidRPr="003F398A">
        <w:rPr>
          <w:bCs/>
          <w:color w:val="000000"/>
          <w:spacing w:val="-2"/>
          <w:sz w:val="24"/>
          <w:szCs w:val="24"/>
        </w:rPr>
        <w:t xml:space="preserve">к </w:t>
      </w:r>
      <w:r w:rsidRPr="003F398A">
        <w:rPr>
          <w:color w:val="000000"/>
          <w:spacing w:val="-2"/>
          <w:sz w:val="24"/>
          <w:szCs w:val="24"/>
        </w:rPr>
        <w:t xml:space="preserve">увеличению и принятию новых расходных обязательств, принятие решений по увеличению действующих и (или) </w:t>
      </w:r>
      <w:r w:rsidRPr="003F398A">
        <w:rPr>
          <w:color w:val="000000"/>
          <w:spacing w:val="-1"/>
          <w:sz w:val="24"/>
          <w:szCs w:val="24"/>
        </w:rPr>
        <w:t xml:space="preserve">установлению новых расходных обязательств должно производиться только в </w:t>
      </w:r>
      <w:proofErr w:type="gramStart"/>
      <w:r w:rsidRPr="003F398A">
        <w:rPr>
          <w:color w:val="000000"/>
          <w:spacing w:val="-3"/>
          <w:sz w:val="24"/>
          <w:szCs w:val="24"/>
        </w:rPr>
        <w:t>пределах</w:t>
      </w:r>
      <w:proofErr w:type="gramEnd"/>
      <w:r w:rsidRPr="003F398A">
        <w:rPr>
          <w:color w:val="000000"/>
          <w:spacing w:val="-3"/>
          <w:sz w:val="24"/>
          <w:szCs w:val="24"/>
        </w:rPr>
        <w:t xml:space="preserve"> имеющихся для их реализации финансовых ресурсов;</w:t>
      </w:r>
    </w:p>
    <w:p w:rsidR="003F398A" w:rsidRPr="003F398A" w:rsidRDefault="003F398A" w:rsidP="003F398A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- </w:t>
      </w:r>
      <w:r w:rsidRPr="003F398A">
        <w:rPr>
          <w:color w:val="000000"/>
          <w:spacing w:val="-4"/>
          <w:sz w:val="24"/>
          <w:szCs w:val="24"/>
        </w:rPr>
        <w:t>недопущение образования необоснованной кредиторской задолженности;</w:t>
      </w:r>
    </w:p>
    <w:p w:rsidR="003F398A" w:rsidRPr="003F398A" w:rsidRDefault="003F398A" w:rsidP="003F398A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3F398A">
        <w:rPr>
          <w:color w:val="000000"/>
          <w:spacing w:val="-4"/>
          <w:sz w:val="24"/>
          <w:szCs w:val="24"/>
        </w:rPr>
        <w:t>- расширение самостоятельности и усиление ответственности подведомственных учреждений по расходованию средств бюджета Полевского сельского поселения.</w:t>
      </w:r>
    </w:p>
    <w:p w:rsidR="003F398A" w:rsidRPr="003F398A" w:rsidRDefault="003F398A" w:rsidP="003F398A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3F398A">
        <w:rPr>
          <w:color w:val="000000"/>
          <w:spacing w:val="-4"/>
          <w:sz w:val="24"/>
          <w:szCs w:val="24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3F398A" w:rsidRPr="003F398A" w:rsidRDefault="003F398A" w:rsidP="003F39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В целях исполнения, поставленных задач в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color w:val="000000"/>
          <w:sz w:val="24"/>
          <w:szCs w:val="24"/>
        </w:rPr>
        <w:t xml:space="preserve"> в приоритетном порядке необходимо обеспечить:</w:t>
      </w:r>
    </w:p>
    <w:p w:rsidR="003F398A" w:rsidRPr="003F398A" w:rsidRDefault="003F398A" w:rsidP="003F39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- достижение целевых показателей указов Президента Российской Федерации, в том числе Указа Президента Российской Федерации </w:t>
      </w:r>
      <w:r w:rsidRPr="003F398A">
        <w:rPr>
          <w:color w:val="000000"/>
          <w:sz w:val="24"/>
          <w:szCs w:val="24"/>
        </w:rPr>
        <w:br/>
        <w:t>от 7 мая 2018 года № 204 «О национальных целях и стратегических задачах развития Российской Федерации до 2024 года;</w:t>
      </w:r>
    </w:p>
    <w:p w:rsidR="003F398A" w:rsidRPr="003F398A" w:rsidRDefault="003F398A" w:rsidP="003F39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- достижения уровня оплаты труда с учетом положений Федерального закона от 19 июня 2000 года № 82-ФЗ </w:t>
      </w:r>
      <w:r w:rsidRPr="003F398A">
        <w:rPr>
          <w:sz w:val="24"/>
          <w:szCs w:val="24"/>
        </w:rPr>
        <w:t xml:space="preserve">«О минимальном </w:t>
      </w:r>
      <w:proofErr w:type="gramStart"/>
      <w:r w:rsidRPr="003F398A">
        <w:rPr>
          <w:sz w:val="24"/>
          <w:szCs w:val="24"/>
        </w:rPr>
        <w:t>размере оплаты труда</w:t>
      </w:r>
      <w:proofErr w:type="gramEnd"/>
      <w:r w:rsidRPr="003F398A">
        <w:rPr>
          <w:sz w:val="24"/>
          <w:szCs w:val="24"/>
        </w:rPr>
        <w:t xml:space="preserve">» (в редакции Федерального закона от 27декабря 2019 года № 463-ФЗ </w:t>
      </w:r>
      <w:r w:rsidRPr="003F398A">
        <w:rPr>
          <w:sz w:val="24"/>
          <w:szCs w:val="24"/>
        </w:rPr>
        <w:br/>
        <w:t>«О внесении изменений в статью 1 Федерального закона «О минимальном размере оплаты труда»);</w:t>
      </w:r>
    </w:p>
    <w:p w:rsidR="003F398A" w:rsidRPr="003F398A" w:rsidRDefault="003F398A" w:rsidP="003F39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>- исполнение публичных нормативных обязательств;</w:t>
      </w:r>
    </w:p>
    <w:p w:rsidR="003F398A" w:rsidRPr="003F398A" w:rsidRDefault="003F398A" w:rsidP="003F39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F398A">
        <w:rPr>
          <w:color w:val="000000"/>
          <w:sz w:val="24"/>
          <w:szCs w:val="24"/>
        </w:rPr>
        <w:t xml:space="preserve">- достижение </w:t>
      </w:r>
      <w:r w:rsidRPr="003F398A">
        <w:rPr>
          <w:color w:val="000000"/>
          <w:spacing w:val="-4"/>
          <w:sz w:val="24"/>
          <w:szCs w:val="24"/>
        </w:rPr>
        <w:t xml:space="preserve">результативности деятельности бюджетных учреждений </w:t>
      </w:r>
      <w:proofErr w:type="gramStart"/>
      <w:r w:rsidRPr="003F398A">
        <w:rPr>
          <w:color w:val="000000"/>
          <w:spacing w:val="-4"/>
          <w:sz w:val="24"/>
          <w:szCs w:val="24"/>
        </w:rPr>
        <w:t>учредителями</w:t>
      </w:r>
      <w:proofErr w:type="gramEnd"/>
      <w:r w:rsidRPr="003F398A">
        <w:rPr>
          <w:color w:val="000000"/>
          <w:spacing w:val="-4"/>
          <w:sz w:val="24"/>
          <w:szCs w:val="24"/>
        </w:rPr>
        <w:t xml:space="preserve"> которых является </w:t>
      </w:r>
      <w:proofErr w:type="spellStart"/>
      <w:r w:rsidRPr="003F398A">
        <w:rPr>
          <w:color w:val="000000"/>
          <w:spacing w:val="-4"/>
          <w:sz w:val="24"/>
          <w:szCs w:val="24"/>
        </w:rPr>
        <w:t>Полевское</w:t>
      </w:r>
      <w:proofErr w:type="spellEnd"/>
      <w:r w:rsidRPr="003F398A">
        <w:rPr>
          <w:color w:val="000000"/>
          <w:spacing w:val="-4"/>
          <w:sz w:val="24"/>
          <w:szCs w:val="24"/>
        </w:rPr>
        <w:t xml:space="preserve"> сельское поселение.</w:t>
      </w:r>
    </w:p>
    <w:p w:rsidR="003F398A" w:rsidRPr="003F398A" w:rsidRDefault="003F398A" w:rsidP="003F39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В соответствии с основной целью бюджетной политики на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sz w:val="24"/>
          <w:szCs w:val="24"/>
        </w:rPr>
        <w:t xml:space="preserve"> приоритетами направлениями бюджетных расходов станут:</w:t>
      </w:r>
    </w:p>
    <w:p w:rsidR="003F398A" w:rsidRPr="003F398A" w:rsidRDefault="003F398A" w:rsidP="003F39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F398A">
        <w:rPr>
          <w:sz w:val="24"/>
          <w:szCs w:val="24"/>
        </w:rPr>
        <w:t>- выплата заработной платы с начислениями;</w:t>
      </w:r>
    </w:p>
    <w:p w:rsidR="003F398A" w:rsidRPr="003F398A" w:rsidRDefault="003F398A" w:rsidP="003F39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F398A">
        <w:rPr>
          <w:sz w:val="24"/>
          <w:szCs w:val="24"/>
        </w:rPr>
        <w:t>- исполнение обязательств в социальной сфере;</w:t>
      </w:r>
    </w:p>
    <w:p w:rsidR="003F398A" w:rsidRPr="003F398A" w:rsidRDefault="003F398A" w:rsidP="003F39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F398A">
        <w:rPr>
          <w:sz w:val="24"/>
          <w:szCs w:val="24"/>
        </w:rPr>
        <w:lastRenderedPageBreak/>
        <w:t>- оплата жилищно-коммунальных услуг;</w:t>
      </w:r>
    </w:p>
    <w:p w:rsidR="003F398A" w:rsidRPr="003F398A" w:rsidRDefault="003F398A" w:rsidP="003F39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F398A">
        <w:rPr>
          <w:sz w:val="24"/>
          <w:szCs w:val="24"/>
        </w:rPr>
        <w:t>- взвешенный подход к увеличению и принятию новых расходных обязательств.</w:t>
      </w:r>
    </w:p>
    <w:p w:rsidR="003F398A" w:rsidRPr="003F398A" w:rsidRDefault="003F398A" w:rsidP="003F39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F398A">
        <w:rPr>
          <w:sz w:val="24"/>
          <w:szCs w:val="24"/>
        </w:rPr>
        <w:t>В сфере межбюджетных отношений предусматривается реализация комплекса мер, направленных на повышение эффективности межбюджетных трансфертов.</w:t>
      </w:r>
    </w:p>
    <w:p w:rsidR="003F398A" w:rsidRPr="003F398A" w:rsidRDefault="003F398A" w:rsidP="003F398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На </w:t>
      </w:r>
      <w:r w:rsidRPr="003F398A">
        <w:rPr>
          <w:bCs/>
          <w:sz w:val="24"/>
          <w:szCs w:val="24"/>
        </w:rPr>
        <w:t>2024 год и на плановый период 2025-2026 годов</w:t>
      </w:r>
      <w:r w:rsidRPr="003F398A">
        <w:rPr>
          <w:sz w:val="24"/>
          <w:szCs w:val="24"/>
        </w:rPr>
        <w:t xml:space="preserve"> в соответствии с заключенными соглашениями будет производиться передача </w:t>
      </w:r>
      <w:proofErr w:type="gramStart"/>
      <w:r w:rsidRPr="003F398A">
        <w:rPr>
          <w:sz w:val="24"/>
          <w:szCs w:val="24"/>
        </w:rPr>
        <w:t>исполнения ряда вопросов местного значения Полевского сельского поселения</w:t>
      </w:r>
      <w:proofErr w:type="gramEnd"/>
      <w:r w:rsidRPr="003F398A">
        <w:rPr>
          <w:sz w:val="24"/>
          <w:szCs w:val="24"/>
        </w:rPr>
        <w:t xml:space="preserve"> в муниципальный район за счет средств межбюджетных трансфертов.</w:t>
      </w:r>
    </w:p>
    <w:p w:rsidR="003F398A" w:rsidRPr="003F398A" w:rsidRDefault="003F398A" w:rsidP="003F398A">
      <w:pPr>
        <w:rPr>
          <w:sz w:val="24"/>
          <w:szCs w:val="24"/>
        </w:rPr>
      </w:pPr>
    </w:p>
    <w:p w:rsidR="003F398A" w:rsidRPr="003F398A" w:rsidRDefault="003F398A" w:rsidP="003F398A">
      <w:pPr>
        <w:rPr>
          <w:sz w:val="24"/>
          <w:szCs w:val="24"/>
        </w:rPr>
      </w:pPr>
    </w:p>
    <w:p w:rsidR="006F45C0" w:rsidRPr="003F398A" w:rsidRDefault="006F45C0" w:rsidP="00620FCA">
      <w:pPr>
        <w:jc w:val="center"/>
        <w:rPr>
          <w:sz w:val="24"/>
          <w:szCs w:val="24"/>
        </w:rPr>
      </w:pPr>
    </w:p>
    <w:p w:rsidR="006F45C0" w:rsidRDefault="006F45C0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3F398A" w:rsidRDefault="003F398A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Default="009C0281" w:rsidP="00620FCA">
      <w:pPr>
        <w:jc w:val="center"/>
        <w:rPr>
          <w:sz w:val="24"/>
          <w:szCs w:val="24"/>
        </w:rPr>
      </w:pPr>
    </w:p>
    <w:p w:rsidR="009C0281" w:rsidRPr="003F398A" w:rsidRDefault="009C0281" w:rsidP="00620FCA">
      <w:pPr>
        <w:jc w:val="center"/>
        <w:rPr>
          <w:sz w:val="24"/>
          <w:szCs w:val="24"/>
        </w:rPr>
      </w:pPr>
    </w:p>
    <w:p w:rsidR="004F0181" w:rsidRPr="003F398A" w:rsidRDefault="004F0181" w:rsidP="00620FCA">
      <w:pPr>
        <w:jc w:val="center"/>
        <w:rPr>
          <w:sz w:val="24"/>
          <w:szCs w:val="24"/>
        </w:rPr>
      </w:pPr>
    </w:p>
    <w:p w:rsidR="004F0181" w:rsidRPr="003F398A" w:rsidRDefault="004F0181" w:rsidP="00620FCA">
      <w:pPr>
        <w:jc w:val="center"/>
        <w:rPr>
          <w:sz w:val="24"/>
          <w:szCs w:val="24"/>
        </w:rPr>
      </w:pPr>
    </w:p>
    <w:p w:rsidR="004F0181" w:rsidRPr="003F398A" w:rsidRDefault="004F0181" w:rsidP="00620FCA">
      <w:pPr>
        <w:jc w:val="center"/>
        <w:rPr>
          <w:sz w:val="24"/>
          <w:szCs w:val="24"/>
        </w:rPr>
      </w:pPr>
    </w:p>
    <w:p w:rsidR="009119DE" w:rsidRPr="003F398A" w:rsidRDefault="009119DE" w:rsidP="00620FCA">
      <w:pPr>
        <w:jc w:val="center"/>
        <w:rPr>
          <w:sz w:val="24"/>
          <w:szCs w:val="24"/>
        </w:rPr>
      </w:pPr>
    </w:p>
    <w:p w:rsidR="00F177E5" w:rsidRPr="003F398A" w:rsidRDefault="00F177E5" w:rsidP="00620FCA">
      <w:pPr>
        <w:jc w:val="center"/>
        <w:rPr>
          <w:sz w:val="24"/>
          <w:szCs w:val="24"/>
        </w:rPr>
      </w:pP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Учредитель – Собрание депутатов Полевского сельского поселения</w:t>
      </w: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Октябрьского муниципального района </w:t>
      </w:r>
      <w:proofErr w:type="gramStart"/>
      <w:r w:rsidRPr="003F398A">
        <w:rPr>
          <w:sz w:val="24"/>
          <w:szCs w:val="24"/>
        </w:rPr>
        <w:t>Еврейской</w:t>
      </w:r>
      <w:proofErr w:type="gramEnd"/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автономной области;</w:t>
      </w: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 xml:space="preserve">Главный редактор – </w:t>
      </w:r>
      <w:r w:rsidR="003F398A" w:rsidRPr="003F398A">
        <w:rPr>
          <w:sz w:val="24"/>
          <w:szCs w:val="24"/>
        </w:rPr>
        <w:t>Борисова И.Е</w:t>
      </w:r>
      <w:r w:rsidRPr="003F398A">
        <w:rPr>
          <w:sz w:val="24"/>
          <w:szCs w:val="24"/>
        </w:rPr>
        <w:t>.;</w:t>
      </w: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Первый экземпляр подписан в печать _</w:t>
      </w:r>
      <w:r w:rsidR="003F398A" w:rsidRPr="003F398A">
        <w:rPr>
          <w:sz w:val="24"/>
          <w:szCs w:val="24"/>
        </w:rPr>
        <w:t>29</w:t>
      </w:r>
      <w:r w:rsidR="00087A46" w:rsidRPr="003F398A">
        <w:rPr>
          <w:sz w:val="24"/>
          <w:szCs w:val="24"/>
        </w:rPr>
        <w:t>.11</w:t>
      </w:r>
      <w:r w:rsidR="003F398A" w:rsidRPr="003F398A">
        <w:rPr>
          <w:sz w:val="24"/>
          <w:szCs w:val="24"/>
        </w:rPr>
        <w:t>.2023 в _15</w:t>
      </w:r>
      <w:r w:rsidRPr="003F398A">
        <w:rPr>
          <w:sz w:val="24"/>
          <w:szCs w:val="24"/>
        </w:rPr>
        <w:t>_ часов  00   минут;</w:t>
      </w: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Дата выхода в свет - _</w:t>
      </w:r>
      <w:r w:rsidR="003F398A" w:rsidRPr="003F398A">
        <w:rPr>
          <w:sz w:val="24"/>
          <w:szCs w:val="24"/>
        </w:rPr>
        <w:t>29</w:t>
      </w:r>
      <w:r w:rsidRPr="003F398A">
        <w:rPr>
          <w:sz w:val="24"/>
          <w:szCs w:val="24"/>
        </w:rPr>
        <w:t>.</w:t>
      </w:r>
      <w:r w:rsidR="00087A46" w:rsidRPr="003F398A">
        <w:rPr>
          <w:sz w:val="24"/>
          <w:szCs w:val="24"/>
        </w:rPr>
        <w:t>11</w:t>
      </w:r>
      <w:r w:rsidRPr="003F398A">
        <w:rPr>
          <w:sz w:val="24"/>
          <w:szCs w:val="24"/>
        </w:rPr>
        <w:t>.2023</w:t>
      </w: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Тираж 10 экземпляров;</w:t>
      </w:r>
    </w:p>
    <w:p w:rsidR="00F177E5" w:rsidRPr="003F398A" w:rsidRDefault="00F177E5" w:rsidP="00460477">
      <w:pPr>
        <w:jc w:val="both"/>
        <w:rPr>
          <w:sz w:val="24"/>
          <w:szCs w:val="24"/>
        </w:rPr>
      </w:pPr>
      <w:r w:rsidRPr="003F398A">
        <w:rPr>
          <w:sz w:val="24"/>
          <w:szCs w:val="24"/>
        </w:rPr>
        <w:t>«Полевской вестник» распространяется бесплатно;</w:t>
      </w:r>
    </w:p>
    <w:p w:rsidR="00F177E5" w:rsidRPr="003F398A" w:rsidRDefault="00F177E5" w:rsidP="00460477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F398A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3F398A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3F398A">
        <w:rPr>
          <w:rFonts w:ascii="Times New Roman" w:hAnsi="Times New Roman"/>
          <w:b w:val="0"/>
          <w:sz w:val="24"/>
          <w:szCs w:val="24"/>
        </w:rPr>
        <w:t>оветская, 10, с.Полевое, Октябрьского района. ЕАО</w:t>
      </w:r>
    </w:p>
    <w:p w:rsidR="00F177E5" w:rsidRPr="003F398A" w:rsidRDefault="00F177E5" w:rsidP="00460477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F177E5" w:rsidRPr="003F398A" w:rsidRDefault="00F177E5" w:rsidP="00620FCA">
      <w:pPr>
        <w:jc w:val="center"/>
        <w:rPr>
          <w:sz w:val="24"/>
          <w:szCs w:val="24"/>
        </w:rPr>
      </w:pPr>
    </w:p>
    <w:p w:rsidR="00F177E5" w:rsidRPr="003F398A" w:rsidRDefault="00F177E5" w:rsidP="00620FCA">
      <w:pPr>
        <w:jc w:val="center"/>
        <w:rPr>
          <w:sz w:val="24"/>
          <w:szCs w:val="24"/>
        </w:rPr>
      </w:pPr>
    </w:p>
    <w:p w:rsidR="00F177E5" w:rsidRPr="003F398A" w:rsidRDefault="00F177E5" w:rsidP="00620FCA">
      <w:pPr>
        <w:jc w:val="center"/>
        <w:rPr>
          <w:sz w:val="24"/>
          <w:szCs w:val="24"/>
        </w:rPr>
      </w:pPr>
    </w:p>
    <w:sectPr w:rsidR="00F177E5" w:rsidRPr="003F398A" w:rsidSect="00C706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2A" w:rsidRDefault="00F57E2A" w:rsidP="0024270F">
      <w:r>
        <w:separator/>
      </w:r>
    </w:p>
  </w:endnote>
  <w:endnote w:type="continuationSeparator" w:id="0">
    <w:p w:rsidR="00F57E2A" w:rsidRDefault="00F57E2A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2A" w:rsidRDefault="00F57E2A" w:rsidP="0024270F">
      <w:r>
        <w:separator/>
      </w:r>
    </w:p>
  </w:footnote>
  <w:footnote w:type="continuationSeparator" w:id="0">
    <w:p w:rsidR="00F57E2A" w:rsidRDefault="00F57E2A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E652B0"/>
    <w:lvl w:ilvl="0">
      <w:numFmt w:val="bullet"/>
      <w:lvlText w:val="*"/>
      <w:lvlJc w:val="left"/>
    </w:lvl>
  </w:abstractNum>
  <w:abstractNum w:abstractNumId="1">
    <w:nsid w:val="00B41AC2"/>
    <w:multiLevelType w:val="hybridMultilevel"/>
    <w:tmpl w:val="723A8336"/>
    <w:lvl w:ilvl="0" w:tplc="ECF0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F3D70"/>
    <w:multiLevelType w:val="hybridMultilevel"/>
    <w:tmpl w:val="C602C346"/>
    <w:lvl w:ilvl="0" w:tplc="441A286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0A104263"/>
    <w:multiLevelType w:val="hybridMultilevel"/>
    <w:tmpl w:val="AC3E7100"/>
    <w:lvl w:ilvl="0" w:tplc="2BC4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55CD9"/>
    <w:multiLevelType w:val="hybridMultilevel"/>
    <w:tmpl w:val="6E02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84671"/>
    <w:multiLevelType w:val="hybridMultilevel"/>
    <w:tmpl w:val="68FE42BA"/>
    <w:lvl w:ilvl="0" w:tplc="4170C698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AE0D7E"/>
    <w:multiLevelType w:val="hybridMultilevel"/>
    <w:tmpl w:val="BF804CFE"/>
    <w:lvl w:ilvl="0" w:tplc="806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2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755C37"/>
    <w:multiLevelType w:val="singleLevel"/>
    <w:tmpl w:val="EF06578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60044D27"/>
    <w:multiLevelType w:val="singleLevel"/>
    <w:tmpl w:val="3AE4C0B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69CC03FB"/>
    <w:multiLevelType w:val="hybridMultilevel"/>
    <w:tmpl w:val="BCC0A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2F5B54"/>
    <w:multiLevelType w:val="singleLevel"/>
    <w:tmpl w:val="FEBAF090"/>
    <w:lvl w:ilvl="0">
      <w:start w:val="10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8">
    <w:nsid w:val="6A8407D9"/>
    <w:multiLevelType w:val="hybridMultilevel"/>
    <w:tmpl w:val="9CF6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F400A1F"/>
    <w:multiLevelType w:val="hybridMultilevel"/>
    <w:tmpl w:val="102E37E6"/>
    <w:lvl w:ilvl="0" w:tplc="DC4264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0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18"/>
  </w:num>
  <w:num w:numId="14">
    <w:abstractNumId w:val="3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</w:num>
  <w:num w:numId="18">
    <w:abstractNumId w:val="7"/>
    <w:lvlOverride w:ilvl="0">
      <w:startOverride w:val="6"/>
    </w:lvlOverride>
  </w:num>
  <w:num w:numId="19">
    <w:abstractNumId w:val="14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00951"/>
    <w:rsid w:val="000120D6"/>
    <w:rsid w:val="00026A21"/>
    <w:rsid w:val="00041741"/>
    <w:rsid w:val="0005097E"/>
    <w:rsid w:val="0006792E"/>
    <w:rsid w:val="00073090"/>
    <w:rsid w:val="00087A46"/>
    <w:rsid w:val="000A7BAF"/>
    <w:rsid w:val="000B0AE2"/>
    <w:rsid w:val="000B213D"/>
    <w:rsid w:val="000C69AF"/>
    <w:rsid w:val="000D3F5E"/>
    <w:rsid w:val="000D47F3"/>
    <w:rsid w:val="000F2069"/>
    <w:rsid w:val="00110698"/>
    <w:rsid w:val="001161A9"/>
    <w:rsid w:val="00132E54"/>
    <w:rsid w:val="001335F8"/>
    <w:rsid w:val="00147A14"/>
    <w:rsid w:val="00150923"/>
    <w:rsid w:val="001642E7"/>
    <w:rsid w:val="001647D6"/>
    <w:rsid w:val="001670D5"/>
    <w:rsid w:val="00167568"/>
    <w:rsid w:val="001A568A"/>
    <w:rsid w:val="001B4479"/>
    <w:rsid w:val="001B6EC5"/>
    <w:rsid w:val="001D3A06"/>
    <w:rsid w:val="001E0D51"/>
    <w:rsid w:val="001E4443"/>
    <w:rsid w:val="001F09A3"/>
    <w:rsid w:val="002022D7"/>
    <w:rsid w:val="00205685"/>
    <w:rsid w:val="00212CC8"/>
    <w:rsid w:val="00215E47"/>
    <w:rsid w:val="002246C5"/>
    <w:rsid w:val="002345DC"/>
    <w:rsid w:val="0024270F"/>
    <w:rsid w:val="00251570"/>
    <w:rsid w:val="00253D85"/>
    <w:rsid w:val="0025784B"/>
    <w:rsid w:val="00284F06"/>
    <w:rsid w:val="00292448"/>
    <w:rsid w:val="002D2743"/>
    <w:rsid w:val="002D7A5C"/>
    <w:rsid w:val="0030674D"/>
    <w:rsid w:val="003130D9"/>
    <w:rsid w:val="00313DDD"/>
    <w:rsid w:val="00332BD3"/>
    <w:rsid w:val="0034248B"/>
    <w:rsid w:val="0034478E"/>
    <w:rsid w:val="00354023"/>
    <w:rsid w:val="003553E8"/>
    <w:rsid w:val="00392299"/>
    <w:rsid w:val="003B3432"/>
    <w:rsid w:val="003B3F90"/>
    <w:rsid w:val="003E39CC"/>
    <w:rsid w:val="003F0309"/>
    <w:rsid w:val="003F29AD"/>
    <w:rsid w:val="003F398A"/>
    <w:rsid w:val="003F5EF9"/>
    <w:rsid w:val="004070F3"/>
    <w:rsid w:val="00411D50"/>
    <w:rsid w:val="00424573"/>
    <w:rsid w:val="00425352"/>
    <w:rsid w:val="004279C8"/>
    <w:rsid w:val="004454C9"/>
    <w:rsid w:val="00460477"/>
    <w:rsid w:val="00464D41"/>
    <w:rsid w:val="00472085"/>
    <w:rsid w:val="004749BF"/>
    <w:rsid w:val="0047507D"/>
    <w:rsid w:val="004826F9"/>
    <w:rsid w:val="004A0AAB"/>
    <w:rsid w:val="004A33A6"/>
    <w:rsid w:val="004B034D"/>
    <w:rsid w:val="004B2547"/>
    <w:rsid w:val="004B74A1"/>
    <w:rsid w:val="004C5094"/>
    <w:rsid w:val="004D062A"/>
    <w:rsid w:val="004D4388"/>
    <w:rsid w:val="004D7A25"/>
    <w:rsid w:val="004E1206"/>
    <w:rsid w:val="004E1F54"/>
    <w:rsid w:val="004F0181"/>
    <w:rsid w:val="004F1050"/>
    <w:rsid w:val="004F18B3"/>
    <w:rsid w:val="005333F0"/>
    <w:rsid w:val="00536010"/>
    <w:rsid w:val="0054163C"/>
    <w:rsid w:val="00556331"/>
    <w:rsid w:val="00570754"/>
    <w:rsid w:val="00572732"/>
    <w:rsid w:val="00574938"/>
    <w:rsid w:val="00576551"/>
    <w:rsid w:val="00580FD0"/>
    <w:rsid w:val="00583AA3"/>
    <w:rsid w:val="00586772"/>
    <w:rsid w:val="00597414"/>
    <w:rsid w:val="005B004E"/>
    <w:rsid w:val="005D3A2C"/>
    <w:rsid w:val="005D47DE"/>
    <w:rsid w:val="005D7934"/>
    <w:rsid w:val="005E1C90"/>
    <w:rsid w:val="005F177C"/>
    <w:rsid w:val="005F33CC"/>
    <w:rsid w:val="006051FE"/>
    <w:rsid w:val="00617543"/>
    <w:rsid w:val="0062050E"/>
    <w:rsid w:val="00620B32"/>
    <w:rsid w:val="00620FCA"/>
    <w:rsid w:val="00627549"/>
    <w:rsid w:val="00634BE9"/>
    <w:rsid w:val="006454B4"/>
    <w:rsid w:val="00651CC6"/>
    <w:rsid w:val="00657412"/>
    <w:rsid w:val="006605B9"/>
    <w:rsid w:val="00685E99"/>
    <w:rsid w:val="00686E0B"/>
    <w:rsid w:val="00697A2F"/>
    <w:rsid w:val="006C107D"/>
    <w:rsid w:val="006D1B6D"/>
    <w:rsid w:val="006D677F"/>
    <w:rsid w:val="006E0FBE"/>
    <w:rsid w:val="006E6BA2"/>
    <w:rsid w:val="006E7B9F"/>
    <w:rsid w:val="006F0EBA"/>
    <w:rsid w:val="006F45C0"/>
    <w:rsid w:val="00700184"/>
    <w:rsid w:val="007150B6"/>
    <w:rsid w:val="007153AB"/>
    <w:rsid w:val="00717816"/>
    <w:rsid w:val="0072600E"/>
    <w:rsid w:val="007303F5"/>
    <w:rsid w:val="00744969"/>
    <w:rsid w:val="0075171E"/>
    <w:rsid w:val="007633FC"/>
    <w:rsid w:val="00763548"/>
    <w:rsid w:val="00770B20"/>
    <w:rsid w:val="00775946"/>
    <w:rsid w:val="00776711"/>
    <w:rsid w:val="0078604B"/>
    <w:rsid w:val="00786FD3"/>
    <w:rsid w:val="007A543E"/>
    <w:rsid w:val="007B29B6"/>
    <w:rsid w:val="007B55B2"/>
    <w:rsid w:val="007C4C56"/>
    <w:rsid w:val="007D2FCB"/>
    <w:rsid w:val="007D5C86"/>
    <w:rsid w:val="007F0ACF"/>
    <w:rsid w:val="007F52D5"/>
    <w:rsid w:val="007F5CB1"/>
    <w:rsid w:val="00806244"/>
    <w:rsid w:val="00807D97"/>
    <w:rsid w:val="0083572F"/>
    <w:rsid w:val="008447C3"/>
    <w:rsid w:val="008654FD"/>
    <w:rsid w:val="00887849"/>
    <w:rsid w:val="00896D7B"/>
    <w:rsid w:val="008A129E"/>
    <w:rsid w:val="008A33F8"/>
    <w:rsid w:val="008B0095"/>
    <w:rsid w:val="008B5208"/>
    <w:rsid w:val="008C213F"/>
    <w:rsid w:val="008C3671"/>
    <w:rsid w:val="008C6097"/>
    <w:rsid w:val="008D2C26"/>
    <w:rsid w:val="008E216B"/>
    <w:rsid w:val="008E55CA"/>
    <w:rsid w:val="008F2318"/>
    <w:rsid w:val="008F2480"/>
    <w:rsid w:val="00902C38"/>
    <w:rsid w:val="00907647"/>
    <w:rsid w:val="009119DE"/>
    <w:rsid w:val="009135C8"/>
    <w:rsid w:val="00920D93"/>
    <w:rsid w:val="00924341"/>
    <w:rsid w:val="00930F74"/>
    <w:rsid w:val="00933C00"/>
    <w:rsid w:val="009371A6"/>
    <w:rsid w:val="009500C1"/>
    <w:rsid w:val="0095092F"/>
    <w:rsid w:val="00960951"/>
    <w:rsid w:val="00966B81"/>
    <w:rsid w:val="00970AB0"/>
    <w:rsid w:val="00975F4C"/>
    <w:rsid w:val="009837D7"/>
    <w:rsid w:val="009B1786"/>
    <w:rsid w:val="009B71DD"/>
    <w:rsid w:val="009C0281"/>
    <w:rsid w:val="009C1F5D"/>
    <w:rsid w:val="009C5A0B"/>
    <w:rsid w:val="009D1EDC"/>
    <w:rsid w:val="009E33B8"/>
    <w:rsid w:val="009E4284"/>
    <w:rsid w:val="009E5FCE"/>
    <w:rsid w:val="009F2552"/>
    <w:rsid w:val="009F4FBA"/>
    <w:rsid w:val="00A059C8"/>
    <w:rsid w:val="00A06C71"/>
    <w:rsid w:val="00A100DF"/>
    <w:rsid w:val="00A11D41"/>
    <w:rsid w:val="00A150EC"/>
    <w:rsid w:val="00A42A4E"/>
    <w:rsid w:val="00A531CA"/>
    <w:rsid w:val="00A553BF"/>
    <w:rsid w:val="00A769A5"/>
    <w:rsid w:val="00A8402D"/>
    <w:rsid w:val="00A90194"/>
    <w:rsid w:val="00A90324"/>
    <w:rsid w:val="00A95D2F"/>
    <w:rsid w:val="00AA086A"/>
    <w:rsid w:val="00AA1219"/>
    <w:rsid w:val="00AC4332"/>
    <w:rsid w:val="00AD2BED"/>
    <w:rsid w:val="00AD3938"/>
    <w:rsid w:val="00AD47F5"/>
    <w:rsid w:val="00AD6E5B"/>
    <w:rsid w:val="00AE2B86"/>
    <w:rsid w:val="00AE3E1C"/>
    <w:rsid w:val="00B270D5"/>
    <w:rsid w:val="00B34B6E"/>
    <w:rsid w:val="00B3519C"/>
    <w:rsid w:val="00B35D05"/>
    <w:rsid w:val="00B51BA9"/>
    <w:rsid w:val="00B65D49"/>
    <w:rsid w:val="00B66A57"/>
    <w:rsid w:val="00B849B6"/>
    <w:rsid w:val="00B852BB"/>
    <w:rsid w:val="00B94B16"/>
    <w:rsid w:val="00BA2B90"/>
    <w:rsid w:val="00BB24E9"/>
    <w:rsid w:val="00BC57AD"/>
    <w:rsid w:val="00BC5EBF"/>
    <w:rsid w:val="00BC7B2C"/>
    <w:rsid w:val="00BE4714"/>
    <w:rsid w:val="00C0529D"/>
    <w:rsid w:val="00C21317"/>
    <w:rsid w:val="00C357E4"/>
    <w:rsid w:val="00C4196F"/>
    <w:rsid w:val="00C706AD"/>
    <w:rsid w:val="00C815AD"/>
    <w:rsid w:val="00CA32A2"/>
    <w:rsid w:val="00CC284B"/>
    <w:rsid w:val="00CD06A5"/>
    <w:rsid w:val="00CE6EDF"/>
    <w:rsid w:val="00CF1F41"/>
    <w:rsid w:val="00D02A88"/>
    <w:rsid w:val="00D03F2C"/>
    <w:rsid w:val="00D10D05"/>
    <w:rsid w:val="00D171B9"/>
    <w:rsid w:val="00D45F9A"/>
    <w:rsid w:val="00D46886"/>
    <w:rsid w:val="00D54C6E"/>
    <w:rsid w:val="00D63285"/>
    <w:rsid w:val="00D857F8"/>
    <w:rsid w:val="00D958ED"/>
    <w:rsid w:val="00DA7147"/>
    <w:rsid w:val="00DB0C0C"/>
    <w:rsid w:val="00DB2663"/>
    <w:rsid w:val="00DB48D9"/>
    <w:rsid w:val="00DB5AA1"/>
    <w:rsid w:val="00DB7A35"/>
    <w:rsid w:val="00DC0F80"/>
    <w:rsid w:val="00E037C4"/>
    <w:rsid w:val="00E04AB3"/>
    <w:rsid w:val="00E12CD8"/>
    <w:rsid w:val="00E15C52"/>
    <w:rsid w:val="00E17A95"/>
    <w:rsid w:val="00E26DCF"/>
    <w:rsid w:val="00E378A1"/>
    <w:rsid w:val="00E412CE"/>
    <w:rsid w:val="00E63CD9"/>
    <w:rsid w:val="00E90459"/>
    <w:rsid w:val="00E9768B"/>
    <w:rsid w:val="00EA3F40"/>
    <w:rsid w:val="00EB425B"/>
    <w:rsid w:val="00EB6BA8"/>
    <w:rsid w:val="00EC7544"/>
    <w:rsid w:val="00EE5347"/>
    <w:rsid w:val="00EF1FD0"/>
    <w:rsid w:val="00EF7725"/>
    <w:rsid w:val="00EF7A59"/>
    <w:rsid w:val="00F10EB5"/>
    <w:rsid w:val="00F177E5"/>
    <w:rsid w:val="00F30910"/>
    <w:rsid w:val="00F3183A"/>
    <w:rsid w:val="00F4374D"/>
    <w:rsid w:val="00F44921"/>
    <w:rsid w:val="00F5596B"/>
    <w:rsid w:val="00F57E2A"/>
    <w:rsid w:val="00F606F2"/>
    <w:rsid w:val="00F66656"/>
    <w:rsid w:val="00F77012"/>
    <w:rsid w:val="00F824E8"/>
    <w:rsid w:val="00F95E58"/>
    <w:rsid w:val="00F9737B"/>
    <w:rsid w:val="00FB0792"/>
    <w:rsid w:val="00FC49F2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link w:val="af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0">
    <w:name w:val="Balloon Text"/>
    <w:basedOn w:val="a"/>
    <w:link w:val="af1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aliases w:val="Обычный (Web)"/>
    <w:basedOn w:val="a"/>
    <w:link w:val="af3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6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8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9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c">
    <w:name w:val="FollowedHyperlink"/>
    <w:basedOn w:val="a0"/>
    <w:uiPriority w:val="99"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5D3A2C"/>
    <w:rPr>
      <w:b/>
      <w:color w:val="26282F"/>
    </w:rPr>
  </w:style>
  <w:style w:type="paragraph" w:customStyle="1" w:styleId="western">
    <w:name w:val="western"/>
    <w:basedOn w:val="a"/>
    <w:rsid w:val="0059741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bumpedfont15">
    <w:name w:val="bumpedfont15"/>
    <w:basedOn w:val="a0"/>
    <w:rsid w:val="00597414"/>
  </w:style>
  <w:style w:type="character" w:customStyle="1" w:styleId="ConsPlusNormal1">
    <w:name w:val="ConsPlusNormal1"/>
    <w:uiPriority w:val="99"/>
    <w:locked/>
    <w:rsid w:val="0059741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26">
    <w:name w:val="s26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">
    <w:name w:val="Абзац списка Знак"/>
    <w:link w:val="ae"/>
    <w:locked/>
    <w:rsid w:val="0059741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s4">
    <w:name w:val="s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HTML">
    <w:name w:val="HTML Preformatted"/>
    <w:basedOn w:val="a"/>
    <w:link w:val="HTML0"/>
    <w:uiPriority w:val="99"/>
    <w:rsid w:val="00597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741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WW8Num4z1">
    <w:name w:val="WW8Num4z1"/>
    <w:rsid w:val="00597414"/>
  </w:style>
  <w:style w:type="paragraph" w:customStyle="1" w:styleId="33">
    <w:name w:val="Обычный3"/>
    <w:rsid w:val="00A8402D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4">
    <w:name w:val="Абзац списка1"/>
    <w:basedOn w:val="a"/>
    <w:rsid w:val="00DC0F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C0F80"/>
    <w:rPr>
      <w:rFonts w:ascii="Times New Roman" w:hAnsi="Times New Roman" w:cs="Times New Roman"/>
    </w:rPr>
  </w:style>
  <w:style w:type="paragraph" w:customStyle="1" w:styleId="aff0">
    <w:name w:val="Содержимое врезки"/>
    <w:basedOn w:val="a"/>
    <w:rsid w:val="00DC0F80"/>
    <w:pPr>
      <w:widowControl/>
      <w:autoSpaceDE/>
      <w:autoSpaceDN/>
      <w:adjustRightInd/>
    </w:pPr>
    <w:rPr>
      <w:rFonts w:ascii="Calibri" w:hAnsi="Calibri" w:cs="Calibri"/>
      <w:color w:val="00000A"/>
      <w:sz w:val="24"/>
      <w:szCs w:val="24"/>
    </w:rPr>
  </w:style>
  <w:style w:type="character" w:customStyle="1" w:styleId="aff1">
    <w:name w:val="Основной шрифт"/>
    <w:rsid w:val="002246C5"/>
  </w:style>
  <w:style w:type="paragraph" w:customStyle="1" w:styleId="aff2">
    <w:name w:val="Знак"/>
    <w:basedOn w:val="a"/>
    <w:rsid w:val="002246C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3">
    <w:name w:val="Знак Знак Знак Знак Знак Знак 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4">
    <w:name w:val="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pboth">
    <w:name w:val="pboth"/>
    <w:basedOn w:val="a"/>
    <w:rsid w:val="004E12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.5"/>
    <w:basedOn w:val="a"/>
    <w:rsid w:val="00041741"/>
    <w:pPr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ff5">
    <w:name w:val="???????"/>
    <w:rsid w:val="000417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">
    <w:name w:val="текст14"/>
    <w:aliases w:val="5,Т-1,Текст 14-1,Стиль12-1,Текст14-1"/>
    <w:basedOn w:val="a"/>
    <w:rsid w:val="00041741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041741"/>
    <w:pPr>
      <w:autoSpaceDE/>
      <w:autoSpaceDN/>
      <w:adjustRightInd/>
      <w:ind w:firstLine="1418"/>
    </w:pPr>
    <w:rPr>
      <w:sz w:val="24"/>
    </w:rPr>
  </w:style>
  <w:style w:type="paragraph" w:customStyle="1" w:styleId="oslo">
    <w:name w:val="oslo"/>
    <w:basedOn w:val="a"/>
    <w:rsid w:val="00041741"/>
    <w:pPr>
      <w:widowControl/>
      <w:autoSpaceDE/>
      <w:autoSpaceDN/>
      <w:adjustRightInd/>
      <w:spacing w:before="100" w:beforeAutospacing="1" w:after="100" w:afterAutospacing="1" w:line="420" w:lineRule="atLeast"/>
      <w:ind w:left="100" w:right="100" w:firstLine="480"/>
      <w:jc w:val="both"/>
    </w:pPr>
    <w:rPr>
      <w:rFonts w:ascii="Arial" w:eastAsia="Arial Unicode MS" w:hAnsi="Arial" w:cs="Arial"/>
      <w:color w:val="111111"/>
      <w:sz w:val="28"/>
      <w:szCs w:val="28"/>
    </w:rPr>
  </w:style>
  <w:style w:type="paragraph" w:customStyle="1" w:styleId="26">
    <w:name w:val="2 колонки"/>
    <w:rsid w:val="00041741"/>
    <w:pPr>
      <w:autoSpaceDE w:val="0"/>
      <w:autoSpaceDN w:val="0"/>
      <w:adjustRightInd w:val="0"/>
      <w:spacing w:after="0" w:line="240" w:lineRule="auto"/>
      <w:ind w:firstLine="255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5">
    <w:name w:val="Текст1"/>
    <w:basedOn w:val="a"/>
    <w:rsid w:val="00041741"/>
    <w:pPr>
      <w:autoSpaceDE/>
      <w:autoSpaceDN/>
      <w:adjustRightInd/>
    </w:pPr>
    <w:rPr>
      <w:rFonts w:ascii="Courier New" w:hAnsi="Courier New"/>
    </w:rPr>
  </w:style>
  <w:style w:type="paragraph" w:styleId="34">
    <w:name w:val="Body Text Indent 3"/>
    <w:basedOn w:val="a"/>
    <w:link w:val="35"/>
    <w:uiPriority w:val="99"/>
    <w:semiHidden/>
    <w:unhideWhenUsed/>
    <w:rsid w:val="00620FC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20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Обычный4"/>
    <w:rsid w:val="00026A2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grame">
    <w:name w:val="grame"/>
    <w:basedOn w:val="a0"/>
    <w:rsid w:val="003F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9244/" TargetMode="External"/><Relationship Id="rId13" Type="http://schemas.openxmlformats.org/officeDocument/2006/relationships/hyperlink" Target="https://www.consultant.ru/document/cons_doc_LAW_34683/b618fae23b33471d3e7e3e373dd93fcced4356b8/" TargetMode="External"/><Relationship Id="rId18" Type="http://schemas.openxmlformats.org/officeDocument/2006/relationships/hyperlink" Target="garantF1://12012604.184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18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34683/b618fae23b33471d3e7e3e373dd93fcced4356b8/" TargetMode="External"/><Relationship Id="rId17" Type="http://schemas.openxmlformats.org/officeDocument/2006/relationships/hyperlink" Target="garantF1://12012604.1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34683/b618fae23b33471d3e7e3e373dd93fcced4356b8/" TargetMode="External"/><Relationship Id="rId20" Type="http://schemas.openxmlformats.org/officeDocument/2006/relationships/hyperlink" Target="garantF1://12012604.1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44270/6825066b1b7c9e4f6722fa4e848ec9d9152c8dfa/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381579/a9b01188bec142f9e273e8fbb6e2b42799f289b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34683/b618fae23b33471d3e7e3e373dd93fcced4356b8/" TargetMode="External"/><Relationship Id="rId19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015/ea5e2e77d1bbf29f9cb17d7d1664c89d680c7493/" TargetMode="External"/><Relationship Id="rId14" Type="http://schemas.openxmlformats.org/officeDocument/2006/relationships/hyperlink" Target="https://www.consultant.ru/document/cons_doc_LAW_381579/89a37cf49a5437f816abd2186886ae25c06dcb0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E192-B891-43FD-8B96-BE2145CB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Postoenko_RA</cp:lastModifiedBy>
  <cp:revision>2</cp:revision>
  <cp:lastPrinted>2024-01-12T05:34:00Z</cp:lastPrinted>
  <dcterms:created xsi:type="dcterms:W3CDTF">2024-01-29T23:57:00Z</dcterms:created>
  <dcterms:modified xsi:type="dcterms:W3CDTF">2024-01-29T23:57:00Z</dcterms:modified>
</cp:coreProperties>
</file>