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2" w:rsidRPr="00E26A38" w:rsidRDefault="00122E22" w:rsidP="00122E22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Сведения </w:t>
      </w:r>
    </w:p>
    <w:p w:rsidR="00122E22" w:rsidRDefault="00122E22" w:rsidP="00122E22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>о доходах, имуществе и обязательствах имущественного характера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E26A38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Полевского сельского поселения</w:t>
      </w:r>
      <w:r w:rsidRPr="00E26A38">
        <w:rPr>
          <w:b/>
          <w:sz w:val="28"/>
          <w:szCs w:val="28"/>
        </w:rPr>
        <w:t>, а также их супругов и несовершеннолетних де</w:t>
      </w:r>
      <w:r>
        <w:rPr>
          <w:b/>
          <w:sz w:val="28"/>
          <w:szCs w:val="28"/>
        </w:rPr>
        <w:t>т</w:t>
      </w:r>
      <w:r w:rsidRPr="00E26A38">
        <w:rPr>
          <w:b/>
          <w:sz w:val="28"/>
          <w:szCs w:val="28"/>
        </w:rPr>
        <w:t>ей за период с 01 января  по 31 декабря 201</w:t>
      </w:r>
      <w:r>
        <w:rPr>
          <w:b/>
          <w:sz w:val="28"/>
          <w:szCs w:val="28"/>
        </w:rPr>
        <w:t>7</w:t>
      </w:r>
      <w:r w:rsidRPr="00E26A38">
        <w:rPr>
          <w:b/>
          <w:sz w:val="28"/>
          <w:szCs w:val="28"/>
        </w:rPr>
        <w:t xml:space="preserve"> года</w:t>
      </w:r>
    </w:p>
    <w:p w:rsidR="00122E22" w:rsidRPr="00E26A38" w:rsidRDefault="00122E22" w:rsidP="00122E22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98"/>
        <w:gridCol w:w="1276"/>
        <w:gridCol w:w="1417"/>
        <w:gridCol w:w="993"/>
        <w:gridCol w:w="992"/>
        <w:gridCol w:w="1276"/>
        <w:gridCol w:w="992"/>
        <w:gridCol w:w="1417"/>
        <w:gridCol w:w="1418"/>
        <w:gridCol w:w="1395"/>
        <w:gridCol w:w="1701"/>
      </w:tblGrid>
      <w:tr w:rsidR="00122E22" w:rsidTr="00F15503">
        <w:tc>
          <w:tcPr>
            <w:tcW w:w="1384" w:type="dxa"/>
            <w:vMerge w:val="restart"/>
          </w:tcPr>
          <w:p w:rsidR="00122E22" w:rsidRDefault="00122E22" w:rsidP="00122E22">
            <w:pPr>
              <w:tabs>
                <w:tab w:val="left" w:pos="0"/>
              </w:tabs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</w:tcPr>
          <w:p w:rsidR="00122E22" w:rsidRDefault="00122E22">
            <w:r>
              <w:t xml:space="preserve">Наименование </w:t>
            </w:r>
          </w:p>
          <w:p w:rsidR="00122E22" w:rsidRDefault="00122E22">
            <w:r>
              <w:t>должности</w:t>
            </w:r>
          </w:p>
        </w:tc>
        <w:tc>
          <w:tcPr>
            <w:tcW w:w="4678" w:type="dxa"/>
            <w:gridSpan w:val="4"/>
          </w:tcPr>
          <w:p w:rsidR="00122E22" w:rsidRDefault="00122E22" w:rsidP="00122E22">
            <w:pPr>
              <w:tabs>
                <w:tab w:val="left" w:pos="0"/>
              </w:tabs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122E22" w:rsidRDefault="00122E22" w:rsidP="00122E22"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122E22" w:rsidRDefault="00122E22">
            <w: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122E22" w:rsidRDefault="00122E22">
            <w:r>
              <w:t>Декларированный годовой доход (рубли)</w:t>
            </w:r>
          </w:p>
        </w:tc>
        <w:tc>
          <w:tcPr>
            <w:tcW w:w="1701" w:type="dxa"/>
            <w:vMerge w:val="restart"/>
          </w:tcPr>
          <w:p w:rsidR="00122E22" w:rsidRDefault="00122E22"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источники)</w:t>
            </w:r>
          </w:p>
        </w:tc>
      </w:tr>
      <w:tr w:rsidR="00122E22" w:rsidTr="00F15503">
        <w:tc>
          <w:tcPr>
            <w:tcW w:w="1384" w:type="dxa"/>
            <w:vMerge/>
          </w:tcPr>
          <w:p w:rsidR="00122E22" w:rsidRDefault="00122E22"/>
        </w:tc>
        <w:tc>
          <w:tcPr>
            <w:tcW w:w="1298" w:type="dxa"/>
            <w:vMerge/>
          </w:tcPr>
          <w:p w:rsidR="00122E22" w:rsidRDefault="00122E22"/>
        </w:tc>
        <w:tc>
          <w:tcPr>
            <w:tcW w:w="1276" w:type="dxa"/>
          </w:tcPr>
          <w:p w:rsidR="00122E22" w:rsidRDefault="00122E22">
            <w:r>
              <w:t>Вид объекта</w:t>
            </w:r>
          </w:p>
        </w:tc>
        <w:tc>
          <w:tcPr>
            <w:tcW w:w="1417" w:type="dxa"/>
          </w:tcPr>
          <w:p w:rsidR="00122E22" w:rsidRDefault="00122E22">
            <w:r>
              <w:t>Вид собственности</w:t>
            </w:r>
          </w:p>
        </w:tc>
        <w:tc>
          <w:tcPr>
            <w:tcW w:w="993" w:type="dxa"/>
          </w:tcPr>
          <w:p w:rsidR="00122E22" w:rsidRDefault="00122E22">
            <w:r>
              <w:t>Площадь (кв.м.)</w:t>
            </w:r>
          </w:p>
        </w:tc>
        <w:tc>
          <w:tcPr>
            <w:tcW w:w="992" w:type="dxa"/>
          </w:tcPr>
          <w:p w:rsidR="00122E22" w:rsidRDefault="00122E22">
            <w:r>
              <w:t>Страна расположения</w:t>
            </w:r>
          </w:p>
        </w:tc>
        <w:tc>
          <w:tcPr>
            <w:tcW w:w="1276" w:type="dxa"/>
          </w:tcPr>
          <w:p w:rsidR="00122E22" w:rsidRDefault="00122E22">
            <w:r>
              <w:t xml:space="preserve">Вид объекта </w:t>
            </w:r>
          </w:p>
        </w:tc>
        <w:tc>
          <w:tcPr>
            <w:tcW w:w="992" w:type="dxa"/>
          </w:tcPr>
          <w:p w:rsidR="00122E22" w:rsidRDefault="00122E22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122E22" w:rsidRDefault="00122E22"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122E22" w:rsidRDefault="00122E22"/>
        </w:tc>
        <w:tc>
          <w:tcPr>
            <w:tcW w:w="1395" w:type="dxa"/>
            <w:vMerge/>
          </w:tcPr>
          <w:p w:rsidR="00122E22" w:rsidRDefault="00122E22"/>
        </w:tc>
        <w:tc>
          <w:tcPr>
            <w:tcW w:w="1701" w:type="dxa"/>
            <w:vMerge/>
          </w:tcPr>
          <w:p w:rsidR="00122E22" w:rsidRDefault="00122E22"/>
        </w:tc>
      </w:tr>
      <w:tr w:rsidR="00122E22" w:rsidTr="00F15503">
        <w:trPr>
          <w:trHeight w:val="1169"/>
        </w:trPr>
        <w:tc>
          <w:tcPr>
            <w:tcW w:w="1384" w:type="dxa"/>
          </w:tcPr>
          <w:p w:rsidR="00122E22" w:rsidRDefault="00122E22">
            <w:proofErr w:type="spellStart"/>
            <w:r>
              <w:t>Тетюкова</w:t>
            </w:r>
            <w:proofErr w:type="spellEnd"/>
            <w:r>
              <w:t xml:space="preserve"> С.В.</w:t>
            </w:r>
          </w:p>
        </w:tc>
        <w:tc>
          <w:tcPr>
            <w:tcW w:w="1298" w:type="dxa"/>
          </w:tcPr>
          <w:p w:rsidR="00122E22" w:rsidRDefault="00122E22" w:rsidP="00122E22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Дом</w:t>
            </w:r>
          </w:p>
        </w:tc>
        <w:tc>
          <w:tcPr>
            <w:tcW w:w="992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50,5</w:t>
            </w:r>
          </w:p>
        </w:tc>
        <w:tc>
          <w:tcPr>
            <w:tcW w:w="1417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Легковой автомобиль</w:t>
            </w:r>
          </w:p>
          <w:p w:rsidR="00104AFF" w:rsidRDefault="00104AFF" w:rsidP="00104AFF">
            <w:pPr>
              <w:jc w:val="center"/>
            </w:pPr>
            <w:r>
              <w:t>ТАЙОТА КОРОНА</w:t>
            </w:r>
          </w:p>
        </w:tc>
        <w:tc>
          <w:tcPr>
            <w:tcW w:w="1395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455504,44</w:t>
            </w:r>
          </w:p>
        </w:tc>
        <w:tc>
          <w:tcPr>
            <w:tcW w:w="1701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</w:tr>
      <w:tr w:rsidR="00104AFF" w:rsidTr="00F15503">
        <w:trPr>
          <w:trHeight w:val="637"/>
        </w:trPr>
        <w:tc>
          <w:tcPr>
            <w:tcW w:w="1384" w:type="dxa"/>
            <w:vMerge w:val="restart"/>
          </w:tcPr>
          <w:p w:rsidR="00104AFF" w:rsidRDefault="00104AFF">
            <w:r>
              <w:t>Ступина О.С.</w:t>
            </w:r>
          </w:p>
        </w:tc>
        <w:tc>
          <w:tcPr>
            <w:tcW w:w="1298" w:type="dxa"/>
            <w:vMerge w:val="restart"/>
          </w:tcPr>
          <w:p w:rsidR="00104AFF" w:rsidRDefault="00104AFF" w:rsidP="009A09CB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104AFF" w:rsidRDefault="00104AFF">
            <w:r>
              <w:t>Земельный участок</w:t>
            </w:r>
          </w:p>
        </w:tc>
        <w:tc>
          <w:tcPr>
            <w:tcW w:w="1417" w:type="dxa"/>
          </w:tcPr>
          <w:p w:rsidR="00104AFF" w:rsidRDefault="00104AFF">
            <w:r>
              <w:t>Общая совместная</w:t>
            </w:r>
          </w:p>
        </w:tc>
        <w:tc>
          <w:tcPr>
            <w:tcW w:w="993" w:type="dxa"/>
          </w:tcPr>
          <w:p w:rsidR="00104AFF" w:rsidRDefault="00104AFF">
            <w:r>
              <w:t>1400,0</w:t>
            </w:r>
          </w:p>
        </w:tc>
        <w:tc>
          <w:tcPr>
            <w:tcW w:w="992" w:type="dxa"/>
          </w:tcPr>
          <w:p w:rsidR="00104AFF" w:rsidRDefault="00104AFF">
            <w:r>
              <w:t>Россия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04AFF" w:rsidRDefault="00104AFF">
            <w:r>
              <w:t>Легковой автомобиль</w:t>
            </w:r>
          </w:p>
          <w:p w:rsidR="00104AFF" w:rsidRPr="00104AFF" w:rsidRDefault="00104AFF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</w:tc>
        <w:tc>
          <w:tcPr>
            <w:tcW w:w="1395" w:type="dxa"/>
            <w:vMerge w:val="restart"/>
          </w:tcPr>
          <w:p w:rsidR="00104AFF" w:rsidRPr="00104AFF" w:rsidRDefault="00104AFF" w:rsidP="00F15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428789.86</w:t>
            </w:r>
          </w:p>
        </w:tc>
        <w:tc>
          <w:tcPr>
            <w:tcW w:w="1701" w:type="dxa"/>
            <w:vMerge w:val="restart"/>
          </w:tcPr>
          <w:p w:rsidR="00104AFF" w:rsidRPr="00104AFF" w:rsidRDefault="00104AFF">
            <w:r w:rsidRPr="00104AFF">
              <w:t xml:space="preserve">Земельный участок- доход по основному месту работы. </w:t>
            </w:r>
            <w:r>
              <w:t>Квартира, Ипотека, доход по основному месту работы.</w:t>
            </w:r>
          </w:p>
        </w:tc>
      </w:tr>
      <w:tr w:rsidR="00104AFF" w:rsidTr="00F15503">
        <w:trPr>
          <w:trHeight w:val="831"/>
        </w:trPr>
        <w:tc>
          <w:tcPr>
            <w:tcW w:w="1384" w:type="dxa"/>
            <w:vMerge/>
          </w:tcPr>
          <w:p w:rsidR="00104AFF" w:rsidRDefault="00104AFF"/>
        </w:tc>
        <w:tc>
          <w:tcPr>
            <w:tcW w:w="1298" w:type="dxa"/>
            <w:vMerge/>
          </w:tcPr>
          <w:p w:rsidR="00104AFF" w:rsidRDefault="00104AFF"/>
        </w:tc>
        <w:tc>
          <w:tcPr>
            <w:tcW w:w="1276" w:type="dxa"/>
          </w:tcPr>
          <w:p w:rsidR="00104AFF" w:rsidRDefault="00104AFF">
            <w:r>
              <w:t>квартира</w:t>
            </w:r>
          </w:p>
        </w:tc>
        <w:tc>
          <w:tcPr>
            <w:tcW w:w="1417" w:type="dxa"/>
          </w:tcPr>
          <w:p w:rsidR="00104AFF" w:rsidRDefault="00104AFF">
            <w:r>
              <w:t xml:space="preserve">Общая совместная </w:t>
            </w:r>
          </w:p>
        </w:tc>
        <w:tc>
          <w:tcPr>
            <w:tcW w:w="993" w:type="dxa"/>
          </w:tcPr>
          <w:p w:rsidR="00104AFF" w:rsidRDefault="00104AFF">
            <w:r>
              <w:t>84,6</w:t>
            </w:r>
          </w:p>
        </w:tc>
        <w:tc>
          <w:tcPr>
            <w:tcW w:w="992" w:type="dxa"/>
          </w:tcPr>
          <w:p w:rsidR="00104AFF" w:rsidRDefault="00104AFF">
            <w:r>
              <w:t xml:space="preserve">Россия 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04AFF" w:rsidRDefault="00104AFF"/>
        </w:tc>
        <w:tc>
          <w:tcPr>
            <w:tcW w:w="1395" w:type="dxa"/>
            <w:vMerge/>
          </w:tcPr>
          <w:p w:rsidR="00104AFF" w:rsidRDefault="00104AFF"/>
        </w:tc>
        <w:tc>
          <w:tcPr>
            <w:tcW w:w="1701" w:type="dxa"/>
            <w:vMerge/>
          </w:tcPr>
          <w:p w:rsidR="00104AFF" w:rsidRDefault="00104AFF"/>
        </w:tc>
      </w:tr>
      <w:tr w:rsidR="00104AFF" w:rsidTr="00F15503">
        <w:tc>
          <w:tcPr>
            <w:tcW w:w="1384" w:type="dxa"/>
            <w:vMerge/>
          </w:tcPr>
          <w:p w:rsidR="00104AFF" w:rsidRDefault="00104AFF"/>
        </w:tc>
        <w:tc>
          <w:tcPr>
            <w:tcW w:w="1298" w:type="dxa"/>
            <w:vMerge/>
          </w:tcPr>
          <w:p w:rsidR="00104AFF" w:rsidRDefault="00104AFF"/>
        </w:tc>
        <w:tc>
          <w:tcPr>
            <w:tcW w:w="1276" w:type="dxa"/>
          </w:tcPr>
          <w:p w:rsidR="00104AFF" w:rsidRDefault="00104AFF">
            <w:r>
              <w:t>квартира</w:t>
            </w:r>
          </w:p>
        </w:tc>
        <w:tc>
          <w:tcPr>
            <w:tcW w:w="1417" w:type="dxa"/>
          </w:tcPr>
          <w:p w:rsidR="00104AFF" w:rsidRDefault="00104AFF">
            <w:r>
              <w:t xml:space="preserve">Общая совместная </w:t>
            </w:r>
          </w:p>
        </w:tc>
        <w:tc>
          <w:tcPr>
            <w:tcW w:w="993" w:type="dxa"/>
          </w:tcPr>
          <w:p w:rsidR="00104AFF" w:rsidRDefault="00104AFF">
            <w:r>
              <w:t>44,0</w:t>
            </w:r>
          </w:p>
        </w:tc>
        <w:tc>
          <w:tcPr>
            <w:tcW w:w="992" w:type="dxa"/>
          </w:tcPr>
          <w:p w:rsidR="00104AFF" w:rsidRDefault="00104AFF">
            <w:r>
              <w:t>Россия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04AFF" w:rsidRDefault="00104AFF"/>
        </w:tc>
        <w:tc>
          <w:tcPr>
            <w:tcW w:w="1395" w:type="dxa"/>
            <w:vMerge/>
          </w:tcPr>
          <w:p w:rsidR="00104AFF" w:rsidRDefault="00104AFF"/>
        </w:tc>
        <w:tc>
          <w:tcPr>
            <w:tcW w:w="1701" w:type="dxa"/>
            <w:vMerge/>
          </w:tcPr>
          <w:p w:rsidR="00104AFF" w:rsidRDefault="00104AFF"/>
        </w:tc>
      </w:tr>
      <w:tr w:rsidR="00F15503" w:rsidTr="00F15503">
        <w:tc>
          <w:tcPr>
            <w:tcW w:w="1384" w:type="dxa"/>
            <w:vMerge w:val="restart"/>
          </w:tcPr>
          <w:p w:rsidR="00F15503" w:rsidRDefault="00F15503">
            <w:r>
              <w:t>Супруг</w:t>
            </w:r>
          </w:p>
        </w:tc>
        <w:tc>
          <w:tcPr>
            <w:tcW w:w="1298" w:type="dxa"/>
            <w:vMerge w:val="restart"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>1400,0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 w:val="restart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Merge w:val="restart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64,0</w:t>
            </w:r>
          </w:p>
        </w:tc>
        <w:tc>
          <w:tcPr>
            <w:tcW w:w="1417" w:type="dxa"/>
            <w:vMerge w:val="restart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F15503" w:rsidRDefault="00F15503">
            <w:r>
              <w:t>Легковой автомобиль</w:t>
            </w:r>
          </w:p>
          <w:p w:rsidR="00F15503" w:rsidRPr="00F15503" w:rsidRDefault="00F155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Corolla</w:t>
            </w:r>
          </w:p>
        </w:tc>
        <w:tc>
          <w:tcPr>
            <w:tcW w:w="1395" w:type="dxa"/>
            <w:vMerge w:val="restart"/>
          </w:tcPr>
          <w:p w:rsidR="00F15503" w:rsidRDefault="00F15503" w:rsidP="00F15503">
            <w:pPr>
              <w:jc w:val="center"/>
            </w:pPr>
            <w:r>
              <w:t>1149565,12</w:t>
            </w:r>
          </w:p>
        </w:tc>
        <w:tc>
          <w:tcPr>
            <w:tcW w:w="1701" w:type="dxa"/>
            <w:vMerge w:val="restart"/>
          </w:tcPr>
          <w:p w:rsidR="00F15503" w:rsidRPr="00104AFF" w:rsidRDefault="00F15503" w:rsidP="009A09CB">
            <w:r w:rsidRPr="00104AFF">
              <w:t xml:space="preserve">Земельный участок- доход по основному месту работы. </w:t>
            </w:r>
            <w:r>
              <w:t>Квартира, Ипотека, доход по основному месту работы.</w:t>
            </w:r>
          </w:p>
        </w:tc>
      </w:tr>
      <w:tr w:rsidR="00F15503" w:rsidTr="00F15503">
        <w:tc>
          <w:tcPr>
            <w:tcW w:w="1384" w:type="dxa"/>
            <w:vMerge/>
          </w:tcPr>
          <w:p w:rsidR="00F15503" w:rsidRDefault="00F15503"/>
        </w:tc>
        <w:tc>
          <w:tcPr>
            <w:tcW w:w="129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F15503" w:rsidRDefault="00F15503">
            <w:r>
              <w:t>индивидуальная</w:t>
            </w:r>
          </w:p>
        </w:tc>
        <w:tc>
          <w:tcPr>
            <w:tcW w:w="993" w:type="dxa"/>
          </w:tcPr>
          <w:p w:rsidR="00F15503" w:rsidRDefault="00F15503">
            <w:r>
              <w:t>3700,0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/>
          </w:tcPr>
          <w:p w:rsidR="00F15503" w:rsidRDefault="00F15503"/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F15503">
        <w:tc>
          <w:tcPr>
            <w:tcW w:w="1384" w:type="dxa"/>
            <w:vMerge/>
          </w:tcPr>
          <w:p w:rsidR="00F15503" w:rsidRDefault="00F15503"/>
        </w:tc>
        <w:tc>
          <w:tcPr>
            <w:tcW w:w="129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квартира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 xml:space="preserve">84,6 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 w:val="restart"/>
          </w:tcPr>
          <w:p w:rsidR="00F15503" w:rsidRPr="00F15503" w:rsidRDefault="00F15503">
            <w:proofErr w:type="spellStart"/>
            <w:r>
              <w:rPr>
                <w:lang w:val="en-US"/>
              </w:rPr>
              <w:t>Легковой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автомобиль</w:t>
            </w:r>
            <w:proofErr w:type="spellEnd"/>
            <w:r>
              <w:rPr>
                <w:lang w:val="en-US"/>
              </w:rPr>
              <w:t xml:space="preserve"> УАЗ 452Д</w:t>
            </w:r>
          </w:p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F15503">
        <w:tc>
          <w:tcPr>
            <w:tcW w:w="1384" w:type="dxa"/>
            <w:vMerge/>
          </w:tcPr>
          <w:p w:rsidR="00F15503" w:rsidRDefault="00F15503"/>
        </w:tc>
        <w:tc>
          <w:tcPr>
            <w:tcW w:w="129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квартира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>44,0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/>
          </w:tcPr>
          <w:p w:rsidR="00F15503" w:rsidRDefault="00F15503"/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F15503">
        <w:tc>
          <w:tcPr>
            <w:tcW w:w="1384" w:type="dxa"/>
          </w:tcPr>
          <w:p w:rsidR="00F15503" w:rsidRDefault="00F15503">
            <w:r>
              <w:lastRenderedPageBreak/>
              <w:t xml:space="preserve">Гурова О.Н. </w:t>
            </w:r>
          </w:p>
        </w:tc>
        <w:tc>
          <w:tcPr>
            <w:tcW w:w="1298" w:type="dxa"/>
          </w:tcPr>
          <w:p w:rsidR="00F15503" w:rsidRDefault="00F15503" w:rsidP="009A09CB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F15503" w:rsidRDefault="00F15503">
            <w:r>
              <w:t xml:space="preserve">Совместная </w:t>
            </w:r>
          </w:p>
        </w:tc>
        <w:tc>
          <w:tcPr>
            <w:tcW w:w="993" w:type="dxa"/>
          </w:tcPr>
          <w:p w:rsidR="002D55E3" w:rsidRDefault="002D55E3"/>
          <w:p w:rsidR="002D55E3" w:rsidRDefault="002D55E3"/>
          <w:p w:rsidR="00F15503" w:rsidRDefault="00F15503">
            <w:r>
              <w:t>1400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F15503" w:rsidRDefault="00F15503">
            <w:r>
              <w:t>Россия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F15503" w:rsidRDefault="00F15503">
            <w:r>
              <w:t>квартира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F15503" w:rsidRDefault="002D55E3">
            <w:r>
              <w:t>37,44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F15503" w:rsidRDefault="002D55E3">
            <w:r>
              <w:t>Россия</w:t>
            </w:r>
          </w:p>
        </w:tc>
        <w:tc>
          <w:tcPr>
            <w:tcW w:w="1418" w:type="dxa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F15503" w:rsidRDefault="00F15503"/>
          <w:p w:rsidR="00F15503" w:rsidRDefault="00F15503"/>
          <w:p w:rsidR="00F15503" w:rsidRDefault="00F15503">
            <w:r>
              <w:t>660312,53</w:t>
            </w:r>
          </w:p>
        </w:tc>
        <w:tc>
          <w:tcPr>
            <w:tcW w:w="1701" w:type="dxa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-</w:t>
            </w:r>
          </w:p>
        </w:tc>
      </w:tr>
      <w:tr w:rsidR="002D55E3" w:rsidTr="00F15503">
        <w:tc>
          <w:tcPr>
            <w:tcW w:w="1384" w:type="dxa"/>
            <w:vMerge w:val="restart"/>
          </w:tcPr>
          <w:p w:rsidR="002D55E3" w:rsidRDefault="002D55E3">
            <w:r>
              <w:t>супруг</w:t>
            </w:r>
          </w:p>
        </w:tc>
        <w:tc>
          <w:tcPr>
            <w:tcW w:w="1298" w:type="dxa"/>
            <w:vMerge w:val="restart"/>
          </w:tcPr>
          <w:p w:rsidR="002D55E3" w:rsidRDefault="002D55E3"/>
        </w:tc>
        <w:tc>
          <w:tcPr>
            <w:tcW w:w="1276" w:type="dxa"/>
          </w:tcPr>
          <w:p w:rsidR="002D55E3" w:rsidRDefault="002D55E3" w:rsidP="00BC3F4E"/>
          <w:p w:rsidR="002D55E3" w:rsidRDefault="002D55E3" w:rsidP="00BC3F4E">
            <w:r>
              <w:t>Земельный участок</w:t>
            </w:r>
          </w:p>
        </w:tc>
        <w:tc>
          <w:tcPr>
            <w:tcW w:w="1417" w:type="dxa"/>
          </w:tcPr>
          <w:p w:rsidR="002D55E3" w:rsidRDefault="002D55E3" w:rsidP="00BC3F4E"/>
          <w:p w:rsidR="002D55E3" w:rsidRDefault="002D55E3" w:rsidP="00BC3F4E">
            <w:r>
              <w:t xml:space="preserve">Совместная </w:t>
            </w:r>
          </w:p>
        </w:tc>
        <w:tc>
          <w:tcPr>
            <w:tcW w:w="993" w:type="dxa"/>
          </w:tcPr>
          <w:p w:rsidR="002D55E3" w:rsidRDefault="002D55E3" w:rsidP="00BC3F4E"/>
          <w:p w:rsidR="002D55E3" w:rsidRDefault="002D55E3" w:rsidP="00BC3F4E">
            <w:r>
              <w:t>1400</w:t>
            </w:r>
          </w:p>
        </w:tc>
        <w:tc>
          <w:tcPr>
            <w:tcW w:w="992" w:type="dxa"/>
          </w:tcPr>
          <w:p w:rsidR="002D55E3" w:rsidRDefault="002D55E3" w:rsidP="00BC3F4E"/>
          <w:p w:rsidR="002D55E3" w:rsidRDefault="002D55E3" w:rsidP="00BC3F4E">
            <w:r>
              <w:t>Россия</w:t>
            </w:r>
          </w:p>
        </w:tc>
        <w:tc>
          <w:tcPr>
            <w:tcW w:w="1276" w:type="dxa"/>
            <w:vMerge w:val="restart"/>
          </w:tcPr>
          <w:p w:rsidR="002D55E3" w:rsidRDefault="002D55E3">
            <w:pPr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55E3" w:rsidRDefault="002D55E3">
            <w:pPr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2D55E3" w:rsidRDefault="002D55E3" w:rsidP="002D55E3">
            <w:pPr>
              <w:jc w:val="center"/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D55E3" w:rsidRPr="002D55E3" w:rsidRDefault="002D55E3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Probox</w:t>
            </w:r>
            <w:proofErr w:type="spellEnd"/>
          </w:p>
        </w:tc>
        <w:tc>
          <w:tcPr>
            <w:tcW w:w="1395" w:type="dxa"/>
            <w:vMerge w:val="restart"/>
          </w:tcPr>
          <w:p w:rsidR="002D55E3" w:rsidRDefault="002D55E3"/>
          <w:p w:rsidR="002D55E3" w:rsidRDefault="002D55E3">
            <w:r>
              <w:t>153754,56</w:t>
            </w:r>
          </w:p>
        </w:tc>
        <w:tc>
          <w:tcPr>
            <w:tcW w:w="1701" w:type="dxa"/>
            <w:vMerge w:val="restart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  <w:p w:rsidR="002D55E3" w:rsidRDefault="002D55E3" w:rsidP="002D55E3">
            <w:pPr>
              <w:jc w:val="center"/>
            </w:pPr>
          </w:p>
        </w:tc>
      </w:tr>
      <w:tr w:rsidR="002D55E3" w:rsidTr="00F15503">
        <w:tc>
          <w:tcPr>
            <w:tcW w:w="1384" w:type="dxa"/>
            <w:vMerge/>
          </w:tcPr>
          <w:p w:rsidR="002D55E3" w:rsidRDefault="002D55E3"/>
        </w:tc>
        <w:tc>
          <w:tcPr>
            <w:tcW w:w="1298" w:type="dxa"/>
            <w:vMerge/>
          </w:tcPr>
          <w:p w:rsidR="002D55E3" w:rsidRDefault="002D55E3"/>
        </w:tc>
        <w:tc>
          <w:tcPr>
            <w:tcW w:w="1276" w:type="dxa"/>
          </w:tcPr>
          <w:p w:rsidR="002D55E3" w:rsidRDefault="002D55E3">
            <w:r>
              <w:t>квартира</w:t>
            </w:r>
          </w:p>
        </w:tc>
        <w:tc>
          <w:tcPr>
            <w:tcW w:w="1417" w:type="dxa"/>
          </w:tcPr>
          <w:p w:rsidR="002D55E3" w:rsidRDefault="002D55E3">
            <w:r>
              <w:t>индивидуальная</w:t>
            </w:r>
          </w:p>
        </w:tc>
        <w:tc>
          <w:tcPr>
            <w:tcW w:w="993" w:type="dxa"/>
          </w:tcPr>
          <w:p w:rsidR="002D55E3" w:rsidRDefault="002D55E3">
            <w:r>
              <w:t>37,41</w:t>
            </w:r>
          </w:p>
        </w:tc>
        <w:tc>
          <w:tcPr>
            <w:tcW w:w="992" w:type="dxa"/>
          </w:tcPr>
          <w:p w:rsidR="002D55E3" w:rsidRDefault="002D55E3">
            <w:r>
              <w:t>Россия</w:t>
            </w:r>
          </w:p>
        </w:tc>
        <w:tc>
          <w:tcPr>
            <w:tcW w:w="1276" w:type="dxa"/>
            <w:vMerge/>
          </w:tcPr>
          <w:p w:rsidR="002D55E3" w:rsidRDefault="002D55E3"/>
        </w:tc>
        <w:tc>
          <w:tcPr>
            <w:tcW w:w="992" w:type="dxa"/>
            <w:vMerge/>
          </w:tcPr>
          <w:p w:rsidR="002D55E3" w:rsidRDefault="002D55E3"/>
        </w:tc>
        <w:tc>
          <w:tcPr>
            <w:tcW w:w="1417" w:type="dxa"/>
            <w:vMerge/>
          </w:tcPr>
          <w:p w:rsidR="002D55E3" w:rsidRDefault="002D55E3"/>
        </w:tc>
        <w:tc>
          <w:tcPr>
            <w:tcW w:w="1418" w:type="dxa"/>
            <w:vMerge/>
          </w:tcPr>
          <w:p w:rsidR="002D55E3" w:rsidRDefault="002D55E3"/>
        </w:tc>
        <w:tc>
          <w:tcPr>
            <w:tcW w:w="1395" w:type="dxa"/>
            <w:vMerge/>
          </w:tcPr>
          <w:p w:rsidR="002D55E3" w:rsidRDefault="002D55E3"/>
        </w:tc>
        <w:tc>
          <w:tcPr>
            <w:tcW w:w="1701" w:type="dxa"/>
            <w:vMerge/>
          </w:tcPr>
          <w:p w:rsidR="002D55E3" w:rsidRDefault="002D55E3"/>
        </w:tc>
      </w:tr>
      <w:tr w:rsidR="002D55E3" w:rsidTr="00F15503">
        <w:tc>
          <w:tcPr>
            <w:tcW w:w="1384" w:type="dxa"/>
          </w:tcPr>
          <w:p w:rsidR="002D55E3" w:rsidRPr="002D55E3" w:rsidRDefault="002D55E3">
            <w:r>
              <w:t>Зорина М.Ю.</w:t>
            </w:r>
          </w:p>
        </w:tc>
        <w:tc>
          <w:tcPr>
            <w:tcW w:w="1298" w:type="dxa"/>
          </w:tcPr>
          <w:p w:rsidR="002D55E3" w:rsidRDefault="002D55E3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2D55E3" w:rsidRDefault="002D55E3">
            <w:r>
              <w:t>квартира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2D55E3" w:rsidRDefault="002D55E3">
            <w:r>
              <w:t>совместная</w:t>
            </w:r>
          </w:p>
        </w:tc>
        <w:tc>
          <w:tcPr>
            <w:tcW w:w="993" w:type="dxa"/>
          </w:tcPr>
          <w:p w:rsidR="002D55E3" w:rsidRDefault="002D55E3"/>
          <w:p w:rsidR="002D55E3" w:rsidRDefault="002D55E3"/>
          <w:p w:rsidR="002D55E3" w:rsidRDefault="002D55E3">
            <w:r>
              <w:t>54,9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2D55E3" w:rsidRDefault="002D55E3">
            <w:r>
              <w:t>Россия</w:t>
            </w:r>
          </w:p>
        </w:tc>
        <w:tc>
          <w:tcPr>
            <w:tcW w:w="1276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2D55E3" w:rsidRDefault="002D55E3"/>
          <w:p w:rsidR="002D55E3" w:rsidRDefault="002D55E3"/>
          <w:p w:rsidR="002D55E3" w:rsidRDefault="002D55E3">
            <w:r>
              <w:t>392513,65</w:t>
            </w:r>
          </w:p>
        </w:tc>
        <w:tc>
          <w:tcPr>
            <w:tcW w:w="1701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</w:tr>
      <w:tr w:rsidR="002D55E3" w:rsidTr="00F15503">
        <w:tc>
          <w:tcPr>
            <w:tcW w:w="1384" w:type="dxa"/>
          </w:tcPr>
          <w:p w:rsidR="002D55E3" w:rsidRDefault="002D55E3">
            <w:r>
              <w:t>Драгунова Н.А.</w:t>
            </w:r>
          </w:p>
        </w:tc>
        <w:tc>
          <w:tcPr>
            <w:tcW w:w="1298" w:type="dxa"/>
          </w:tcPr>
          <w:p w:rsidR="002D55E3" w:rsidRDefault="002D55E3" w:rsidP="009A09CB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25E6" w:rsidRDefault="008B25E6"/>
          <w:p w:rsidR="008B25E6" w:rsidRDefault="008B25E6"/>
          <w:p w:rsidR="002D55E3" w:rsidRDefault="008B25E6">
            <w:r>
              <w:t>квартира</w:t>
            </w:r>
          </w:p>
        </w:tc>
        <w:tc>
          <w:tcPr>
            <w:tcW w:w="992" w:type="dxa"/>
          </w:tcPr>
          <w:p w:rsidR="002D55E3" w:rsidRDefault="002D55E3"/>
          <w:p w:rsidR="008B25E6" w:rsidRDefault="008B25E6"/>
          <w:p w:rsidR="008B25E6" w:rsidRDefault="008B25E6" w:rsidP="008B25E6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2D55E3" w:rsidRDefault="002D55E3"/>
          <w:p w:rsidR="008B25E6" w:rsidRDefault="008B25E6"/>
          <w:p w:rsidR="008B25E6" w:rsidRDefault="008B25E6">
            <w:r>
              <w:t>Россия</w:t>
            </w:r>
          </w:p>
        </w:tc>
        <w:tc>
          <w:tcPr>
            <w:tcW w:w="1418" w:type="dxa"/>
          </w:tcPr>
          <w:p w:rsidR="002D55E3" w:rsidRDefault="002D55E3"/>
          <w:p w:rsidR="002D55E3" w:rsidRPr="002D55E3" w:rsidRDefault="002D55E3">
            <w:r>
              <w:t xml:space="preserve">Грузовой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Дюна </w:t>
            </w:r>
          </w:p>
        </w:tc>
        <w:tc>
          <w:tcPr>
            <w:tcW w:w="1395" w:type="dxa"/>
          </w:tcPr>
          <w:p w:rsidR="002D55E3" w:rsidRDefault="002D55E3"/>
          <w:p w:rsidR="002D55E3" w:rsidRDefault="002D55E3"/>
          <w:p w:rsidR="002D55E3" w:rsidRDefault="002D55E3">
            <w:r>
              <w:t>414404,2</w:t>
            </w:r>
          </w:p>
        </w:tc>
        <w:tc>
          <w:tcPr>
            <w:tcW w:w="1701" w:type="dxa"/>
          </w:tcPr>
          <w:p w:rsidR="002D55E3" w:rsidRDefault="002D55E3"/>
          <w:p w:rsidR="002D55E3" w:rsidRDefault="002D55E3"/>
          <w:p w:rsidR="002D55E3" w:rsidRDefault="002D55E3" w:rsidP="002D55E3">
            <w:pPr>
              <w:jc w:val="center"/>
            </w:pPr>
            <w:r>
              <w:t>-</w:t>
            </w:r>
          </w:p>
        </w:tc>
      </w:tr>
      <w:tr w:rsidR="008B25E6" w:rsidTr="00F15503">
        <w:tc>
          <w:tcPr>
            <w:tcW w:w="1384" w:type="dxa"/>
          </w:tcPr>
          <w:p w:rsidR="008B25E6" w:rsidRDefault="008B25E6">
            <w:r>
              <w:t xml:space="preserve">Несовершеннолетний </w:t>
            </w:r>
            <w:proofErr w:type="spellStart"/>
            <w:r>
              <w:t>реьенок</w:t>
            </w:r>
            <w:proofErr w:type="spellEnd"/>
            <w:r>
              <w:t xml:space="preserve"> под опекой </w:t>
            </w:r>
          </w:p>
        </w:tc>
        <w:tc>
          <w:tcPr>
            <w:tcW w:w="1298" w:type="dxa"/>
          </w:tcPr>
          <w:p w:rsidR="008B25E6" w:rsidRDefault="008B25E6"/>
        </w:tc>
        <w:tc>
          <w:tcPr>
            <w:tcW w:w="1276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25E6" w:rsidRDefault="008B25E6" w:rsidP="00AC13F9"/>
          <w:p w:rsidR="008B25E6" w:rsidRDefault="008B25E6" w:rsidP="00AC13F9">
            <w:r>
              <w:t>квартира</w:t>
            </w:r>
          </w:p>
        </w:tc>
        <w:tc>
          <w:tcPr>
            <w:tcW w:w="992" w:type="dxa"/>
          </w:tcPr>
          <w:p w:rsidR="008B25E6" w:rsidRDefault="008B25E6" w:rsidP="00AC13F9"/>
          <w:p w:rsidR="008B25E6" w:rsidRDefault="008B25E6" w:rsidP="00AC13F9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B25E6" w:rsidRDefault="008B25E6" w:rsidP="00AC13F9"/>
          <w:p w:rsidR="008B25E6" w:rsidRDefault="008B25E6" w:rsidP="00AC13F9">
            <w:r>
              <w:t>Россия</w:t>
            </w:r>
          </w:p>
        </w:tc>
        <w:tc>
          <w:tcPr>
            <w:tcW w:w="1418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</w:tr>
      <w:tr w:rsidR="008B25E6" w:rsidTr="00F15503">
        <w:tc>
          <w:tcPr>
            <w:tcW w:w="1384" w:type="dxa"/>
          </w:tcPr>
          <w:p w:rsidR="008B25E6" w:rsidRDefault="008B25E6"/>
        </w:tc>
        <w:tc>
          <w:tcPr>
            <w:tcW w:w="1298" w:type="dxa"/>
          </w:tcPr>
          <w:p w:rsidR="008B25E6" w:rsidRDefault="008B25E6"/>
        </w:tc>
        <w:tc>
          <w:tcPr>
            <w:tcW w:w="1276" w:type="dxa"/>
          </w:tcPr>
          <w:p w:rsidR="008B25E6" w:rsidRDefault="008B25E6"/>
        </w:tc>
        <w:tc>
          <w:tcPr>
            <w:tcW w:w="1417" w:type="dxa"/>
          </w:tcPr>
          <w:p w:rsidR="008B25E6" w:rsidRDefault="008B25E6"/>
        </w:tc>
        <w:tc>
          <w:tcPr>
            <w:tcW w:w="993" w:type="dxa"/>
          </w:tcPr>
          <w:p w:rsidR="008B25E6" w:rsidRDefault="008B25E6"/>
        </w:tc>
        <w:tc>
          <w:tcPr>
            <w:tcW w:w="992" w:type="dxa"/>
          </w:tcPr>
          <w:p w:rsidR="008B25E6" w:rsidRDefault="008B25E6"/>
        </w:tc>
        <w:tc>
          <w:tcPr>
            <w:tcW w:w="1276" w:type="dxa"/>
          </w:tcPr>
          <w:p w:rsidR="008B25E6" w:rsidRDefault="008B25E6"/>
        </w:tc>
        <w:tc>
          <w:tcPr>
            <w:tcW w:w="992" w:type="dxa"/>
          </w:tcPr>
          <w:p w:rsidR="008B25E6" w:rsidRDefault="008B25E6"/>
        </w:tc>
        <w:tc>
          <w:tcPr>
            <w:tcW w:w="1417" w:type="dxa"/>
          </w:tcPr>
          <w:p w:rsidR="008B25E6" w:rsidRDefault="008B25E6"/>
        </w:tc>
        <w:tc>
          <w:tcPr>
            <w:tcW w:w="1418" w:type="dxa"/>
          </w:tcPr>
          <w:p w:rsidR="008B25E6" w:rsidRDefault="008B25E6"/>
        </w:tc>
        <w:tc>
          <w:tcPr>
            <w:tcW w:w="1395" w:type="dxa"/>
          </w:tcPr>
          <w:p w:rsidR="008B25E6" w:rsidRDefault="008B25E6"/>
        </w:tc>
        <w:tc>
          <w:tcPr>
            <w:tcW w:w="1701" w:type="dxa"/>
          </w:tcPr>
          <w:p w:rsidR="008B25E6" w:rsidRDefault="008B25E6"/>
        </w:tc>
      </w:tr>
    </w:tbl>
    <w:p w:rsidR="00AB3AFB" w:rsidRDefault="00AB3AFB"/>
    <w:sectPr w:rsidR="00AB3AFB" w:rsidSect="00122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E22"/>
    <w:rsid w:val="00104AFF"/>
    <w:rsid w:val="00122E22"/>
    <w:rsid w:val="002D55E3"/>
    <w:rsid w:val="004D2CE2"/>
    <w:rsid w:val="006431C2"/>
    <w:rsid w:val="00683BAA"/>
    <w:rsid w:val="006D17BC"/>
    <w:rsid w:val="0082543A"/>
    <w:rsid w:val="008B25E6"/>
    <w:rsid w:val="00AB3AFB"/>
    <w:rsid w:val="00AB5F84"/>
    <w:rsid w:val="00B70ADB"/>
    <w:rsid w:val="00B8658E"/>
    <w:rsid w:val="00B9437A"/>
    <w:rsid w:val="00B97042"/>
    <w:rsid w:val="00F1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2018-05-04T05:45:00Z</dcterms:created>
  <dcterms:modified xsi:type="dcterms:W3CDTF">2018-05-04T06:31:00Z</dcterms:modified>
</cp:coreProperties>
</file>