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A8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1212273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03" w:rsidRPr="0009057B" w:rsidRDefault="00BF7903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E12DA8" w:rsidRPr="0009057B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A8" w:rsidRDefault="00BF7903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22.01.2020</w:t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2DA8" w:rsidRPr="0009057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E12DA8" w:rsidRPr="0009057B">
        <w:rPr>
          <w:rFonts w:ascii="Times New Roman" w:hAnsi="Times New Roman" w:cs="Times New Roman"/>
          <w:sz w:val="28"/>
          <w:szCs w:val="28"/>
        </w:rPr>
        <w:tab/>
      </w:r>
    </w:p>
    <w:p w:rsidR="00E12DA8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E12DA8" w:rsidRDefault="00E12DA8" w:rsidP="00E1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DA8" w:rsidRDefault="00E12DA8" w:rsidP="00E12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A8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в 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 xml:space="preserve">Полевском сельском поселении 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Октябрьск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12DA8" w:rsidRPr="00E12DA8" w:rsidRDefault="00E12DA8" w:rsidP="00E12D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A8" w:rsidRPr="00E12DA8" w:rsidRDefault="00E12DA8" w:rsidP="00E12DA8">
      <w:pPr>
        <w:tabs>
          <w:tab w:val="left" w:pos="720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DA8" w:rsidRPr="00E12DA8" w:rsidRDefault="00E12DA8" w:rsidP="00E12DA8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E12DA8">
        <w:rPr>
          <w:rFonts w:ascii="Times New Roman" w:hAnsi="Times New Roman" w:cs="Times New Roman"/>
          <w:sz w:val="28"/>
          <w:szCs w:val="28"/>
        </w:rPr>
        <w:t xml:space="preserve">создания условий для развития культуры и искусства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E12DA8">
        <w:rPr>
          <w:rFonts w:ascii="Times New Roman" w:hAnsi="Times New Roman" w:cs="Times New Roman"/>
          <w:sz w:val="28"/>
          <w:szCs w:val="28"/>
        </w:rPr>
        <w:t xml:space="preserve">, совершенствования деятельности по организации досуга, нравственного, эстетического и патриотического воспитания населения </w:t>
      </w:r>
      <w:r>
        <w:rPr>
          <w:rFonts w:ascii="Times New Roman" w:hAnsi="Times New Roman" w:cs="Times New Roman"/>
          <w:sz w:val="28"/>
          <w:szCs w:val="28"/>
        </w:rPr>
        <w:t>Полевского сельского поселения</w:t>
      </w:r>
      <w:r w:rsidRPr="00E12DA8">
        <w:rPr>
          <w:rFonts w:ascii="Times New Roman" w:hAnsi="Times New Roman" w:cs="Times New Roman"/>
          <w:sz w:val="28"/>
          <w:szCs w:val="28"/>
        </w:rPr>
        <w:t>. В соответствии с Федеральным законом от 06.10.2003 №  131-ФЗ «Об общих принципах организации местного самоуправления  в Российской Федерации»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Полевское сельское поселение</w:t>
      </w:r>
      <w:r w:rsidRPr="00E12D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района, </w:t>
      </w:r>
      <w:r w:rsidRPr="00E12DA8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2DA8" w:rsidRPr="00E12DA8" w:rsidRDefault="00E12DA8" w:rsidP="00E12DA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DD3CB1" w:rsidRDefault="00E12DA8" w:rsidP="00DD3C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DA8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в 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 xml:space="preserve">Полевском сельском поселении 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>Октябрьск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D3C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3CB1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E12DA8" w:rsidRPr="00E12DA8" w:rsidRDefault="00E12DA8" w:rsidP="00E1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sz w:val="28"/>
          <w:szCs w:val="28"/>
        </w:rPr>
        <w:t>2.</w:t>
      </w:r>
      <w:r w:rsidR="00911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D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2DA8" w:rsidRPr="00E12DA8" w:rsidRDefault="00E12DA8" w:rsidP="00E12D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E12DA8" w:rsidRPr="00E12DA8" w:rsidRDefault="00E12DA8" w:rsidP="00E12D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sz w:val="28"/>
          <w:szCs w:val="28"/>
        </w:rPr>
        <w:t xml:space="preserve"> 5.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Pr="00E12D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E12DA8" w:rsidRDefault="00E12DA8" w:rsidP="00E12DA8">
      <w:pPr>
        <w:tabs>
          <w:tab w:val="left" w:pos="9498"/>
        </w:tabs>
        <w:autoSpaceDE w:val="0"/>
        <w:autoSpaceDN w:val="0"/>
        <w:adjustRightInd w:val="0"/>
        <w:ind w:right="-23"/>
        <w:jc w:val="both"/>
        <w:rPr>
          <w:szCs w:val="28"/>
        </w:rPr>
      </w:pPr>
    </w:p>
    <w:p w:rsidR="00E12DA8" w:rsidRDefault="00E12DA8" w:rsidP="00E12D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A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E12DA8" w:rsidRPr="00E12DA8" w:rsidRDefault="00E12DA8" w:rsidP="00E12D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E12DA8" w:rsidRPr="00E12DA8" w:rsidRDefault="00E12DA8" w:rsidP="00E12DA8">
      <w:pPr>
        <w:tabs>
          <w:tab w:val="left" w:pos="9498"/>
        </w:tabs>
        <w:autoSpaceDE w:val="0"/>
        <w:autoSpaceDN w:val="0"/>
        <w:adjustRightInd w:val="0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E12DA8" w:rsidRDefault="00E12DA8" w:rsidP="00E12DA8">
      <w:pPr>
        <w:tabs>
          <w:tab w:val="left" w:pos="9498"/>
        </w:tabs>
        <w:autoSpaceDE w:val="0"/>
        <w:autoSpaceDN w:val="0"/>
        <w:adjustRightInd w:val="0"/>
        <w:ind w:right="-23"/>
        <w:jc w:val="both"/>
        <w:rPr>
          <w:szCs w:val="28"/>
        </w:rPr>
      </w:pPr>
    </w:p>
    <w:p w:rsidR="00E12DA8" w:rsidRDefault="00E12DA8" w:rsidP="00E12DA8">
      <w:pPr>
        <w:tabs>
          <w:tab w:val="left" w:pos="9498"/>
        </w:tabs>
        <w:autoSpaceDE w:val="0"/>
        <w:autoSpaceDN w:val="0"/>
        <w:adjustRightInd w:val="0"/>
        <w:ind w:right="-23"/>
        <w:jc w:val="both"/>
        <w:rPr>
          <w:szCs w:val="28"/>
        </w:rPr>
      </w:pPr>
    </w:p>
    <w:p w:rsidR="009F28E1" w:rsidRPr="009F28E1" w:rsidRDefault="009F28E1" w:rsidP="00E12DA8">
      <w:pPr>
        <w:autoSpaceDE w:val="0"/>
        <w:autoSpaceDN w:val="0"/>
        <w:adjustRightInd w:val="0"/>
        <w:spacing w:after="0" w:line="240" w:lineRule="auto"/>
        <w:ind w:left="5556" w:right="-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УТВЕРЖДЕНА:         </w:t>
      </w:r>
    </w:p>
    <w:p w:rsidR="002A4301" w:rsidRDefault="002A4301" w:rsidP="00E12DA8">
      <w:pPr>
        <w:autoSpaceDE w:val="0"/>
        <w:autoSpaceDN w:val="0"/>
        <w:adjustRightInd w:val="0"/>
        <w:spacing w:after="0" w:line="240" w:lineRule="auto"/>
        <w:ind w:left="5556" w:right="-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E12DA8" w:rsidP="00E12DA8">
      <w:pPr>
        <w:autoSpaceDE w:val="0"/>
        <w:autoSpaceDN w:val="0"/>
        <w:adjustRightInd w:val="0"/>
        <w:spacing w:after="0" w:line="240" w:lineRule="auto"/>
        <w:ind w:left="5556" w:right="-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28E1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администрации </w:t>
      </w:r>
    </w:p>
    <w:p w:rsidR="009F28E1" w:rsidRPr="009F28E1" w:rsidRDefault="00E12DA8" w:rsidP="002A4301">
      <w:pPr>
        <w:autoSpaceDE w:val="0"/>
        <w:autoSpaceDN w:val="0"/>
        <w:adjustRightInd w:val="0"/>
        <w:spacing w:after="0" w:line="240" w:lineRule="auto"/>
        <w:ind w:left="5556" w:right="-2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9F28E1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от</w:t>
      </w:r>
      <w:r w:rsidR="002A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22.01.2020 </w:t>
      </w:r>
      <w:r w:rsidR="002A4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F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46" w:rsidRDefault="009F28E1" w:rsidP="009115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в 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 xml:space="preserve">Полевском сельском поселении 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Октябрьско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115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1546" w:rsidRPr="00E12DA8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Полевое</w:t>
      </w:r>
    </w:p>
    <w:p w:rsidR="009F28E1" w:rsidRPr="009F28E1" w:rsidRDefault="009F28E1" w:rsidP="009F28E1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F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9F28E1" w:rsidRPr="009F28E1" w:rsidRDefault="009F28E1" w:rsidP="009F28E1">
      <w:pPr>
        <w:widowControl w:val="0"/>
        <w:autoSpaceDE w:val="0"/>
        <w:autoSpaceDN w:val="0"/>
        <w:adjustRightInd w:val="0"/>
        <w:spacing w:after="0" w:line="240" w:lineRule="auto"/>
        <w:ind w:right="35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8E1" w:rsidRDefault="009F28E1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E1" w:rsidRDefault="009F28E1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2C" w:rsidRPr="00997B2C" w:rsidRDefault="00997B2C" w:rsidP="00EF37DB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DB" w:rsidRPr="009F28E1" w:rsidRDefault="00997B2C" w:rsidP="00EF37DB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ПАСПОРТ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подпрограммы </w:t>
      </w:r>
      <w:r w:rsidR="00EF37DB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 w:rsidR="00EF3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в Полевском сельском поселении на 2020 -2022</w:t>
      </w:r>
      <w:r w:rsidR="00EF37DB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tbl>
      <w:tblPr>
        <w:tblW w:w="9985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299"/>
      </w:tblGrid>
      <w:tr w:rsidR="00997B2C" w:rsidRPr="00997B2C" w:rsidTr="003E5A4E">
        <w:trPr>
          <w:trHeight w:val="1593"/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299" w:type="dxa"/>
          </w:tcPr>
          <w:p w:rsidR="00DD3CB1" w:rsidRDefault="00DD3CB1" w:rsidP="00DD3C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Полевском сельском поселении 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Еврейской автономной области 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12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</w:t>
            </w:r>
          </w:p>
          <w:p w:rsidR="00EF37DB" w:rsidRPr="009F28E1" w:rsidRDefault="00EF37DB" w:rsidP="00EF37DB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7B2C" w:rsidRPr="00997B2C" w:rsidRDefault="00997B2C" w:rsidP="00CA696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Ответственный исполнитель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Полевского сельского поселения</w:t>
            </w:r>
          </w:p>
        </w:tc>
      </w:tr>
      <w:tr w:rsidR="00997B2C" w:rsidRPr="00997B2C" w:rsidTr="003E5A4E">
        <w:trPr>
          <w:trHeight w:val="400"/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оселенческий центр культуры и досуга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муниципального образования «Полевское сельское поселение» Октябрьского муниципального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ЕАО</w:t>
            </w: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населения качественными мероприятиями соответствующими меняющимся запросам общества и социально - экономическим условиям </w:t>
            </w:r>
          </w:p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потребности в услугах культуры, в услугах библиотек и духовного развития.</w:t>
            </w:r>
          </w:p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культуры и  искусства в селе. Создание условий для развития информационного обеспечения пользователей на селе.</w:t>
            </w:r>
          </w:p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и развитие творческого потенциала населения;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и повышение профессионального уровня работников центра культуры;</w:t>
            </w:r>
          </w:p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повышения доступности, качества, объема и разнообразия услуг в сфере культуры;</w:t>
            </w:r>
          </w:p>
          <w:p w:rsidR="00997B2C" w:rsidRPr="00997B2C" w:rsidRDefault="00997B2C" w:rsidP="00997B2C">
            <w:pPr>
              <w:widowControl w:val="0"/>
              <w:tabs>
                <w:tab w:val="left" w:pos="6162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укрепления материально-технической базы учреждения;</w:t>
            </w:r>
          </w:p>
          <w:p w:rsidR="00997B2C" w:rsidRPr="00997B2C" w:rsidRDefault="00997B2C" w:rsidP="00997B2C">
            <w:pPr>
              <w:widowControl w:val="0"/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художественно- творческой деятельности;</w:t>
            </w:r>
          </w:p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безопасных и комфортных условий для занятий в кружках художественной самодеятельности;</w:t>
            </w:r>
          </w:p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повышения доступности, качества, объема и разнообразия услуг работы музея;</w:t>
            </w:r>
          </w:p>
          <w:p w:rsidR="00997B2C" w:rsidRPr="00997B2C" w:rsidRDefault="00997B2C" w:rsidP="00997B2C">
            <w:pPr>
              <w:widowControl w:val="0"/>
              <w:tabs>
                <w:tab w:val="left" w:pos="6162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укрепления материально-технической базы учреждения;</w:t>
            </w:r>
          </w:p>
          <w:p w:rsidR="00997B2C" w:rsidRPr="00997B2C" w:rsidRDefault="00997B2C" w:rsidP="00997B2C">
            <w:pPr>
              <w:widowControl w:val="0"/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художественно- творческой деятельности;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Сохранение творческого потенциала населения;</w:t>
            </w:r>
          </w:p>
          <w:p w:rsidR="00997B2C" w:rsidRPr="00997B2C" w:rsidRDefault="00997B2C" w:rsidP="00997B2C">
            <w:pPr>
              <w:widowControl w:val="0"/>
              <w:tabs>
                <w:tab w:val="left" w:pos="5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повышения доступности, качества, объема и разнообразия услуг библиотеки;</w:t>
            </w:r>
          </w:p>
          <w:p w:rsidR="00997B2C" w:rsidRPr="00997B2C" w:rsidRDefault="00997B2C" w:rsidP="00997B2C">
            <w:pPr>
              <w:widowControl w:val="0"/>
              <w:tabs>
                <w:tab w:val="left" w:pos="6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читательской активности населения;</w:t>
            </w:r>
          </w:p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безопасных и комфортных условий для пользователей.</w:t>
            </w: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Посещаемость мероприятий  проводимых на базе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П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МО «Полевское сельское поселение»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профессионально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уровня специалистов МКУ </w:t>
            </w:r>
            <w:r w:rsidR="002A4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ЦКД МО «Полевское сельское поселение»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поселенческих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фестивалей, экскурсий, выставок, праздников и конкурсов, юбилейных мероприятий.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плановых показателей.</w:t>
            </w:r>
          </w:p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обеспечению противопожарной безопасности в учреждении;</w:t>
            </w: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2022</w:t>
            </w: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997B2C" w:rsidRPr="00997B2C" w:rsidTr="003E5A4E">
        <w:trPr>
          <w:trHeight w:val="1000"/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299" w:type="dxa"/>
          </w:tcPr>
          <w:p w:rsidR="00997B2C" w:rsidRPr="003E5A4E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объём финансирования подпрограммы составляет </w:t>
            </w:r>
            <w:r w:rsidR="003E5A4E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E5A4E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216600.00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997B2C" w:rsidRPr="003E5A4E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E5A4E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3E5A4E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5 239 000.00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  <w:p w:rsidR="00997B2C" w:rsidRPr="003E5A4E" w:rsidRDefault="003E5A4E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997B2C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– 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5 239 000</w:t>
            </w:r>
            <w:r w:rsidR="00997B2C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рублей </w:t>
            </w:r>
          </w:p>
          <w:p w:rsidR="00997B2C" w:rsidRPr="00997B2C" w:rsidRDefault="003E5A4E" w:rsidP="003E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997B2C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5 738 000</w:t>
            </w:r>
            <w:r w:rsidR="00997B2C" w:rsidRPr="003E5A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 рублей</w:t>
            </w:r>
          </w:p>
        </w:tc>
      </w:tr>
      <w:tr w:rsidR="00997B2C" w:rsidRPr="00997B2C" w:rsidTr="003E5A4E">
        <w:trPr>
          <w:tblCellSpacing w:w="5" w:type="nil"/>
        </w:trPr>
        <w:tc>
          <w:tcPr>
            <w:tcW w:w="3686" w:type="dxa"/>
          </w:tcPr>
          <w:p w:rsidR="00997B2C" w:rsidRPr="00997B2C" w:rsidRDefault="00997B2C" w:rsidP="0099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6299" w:type="dxa"/>
          </w:tcPr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базы;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числа участников культурно-досуговых мероприятий, увеличение числа выставок, экскурсий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творческих коллективов и исполнителей на международных, всероссийских, региональных, областных, районных фестивалях, конкурсах, выставках;</w:t>
            </w:r>
          </w:p>
          <w:p w:rsidR="00997B2C" w:rsidRPr="00997B2C" w:rsidRDefault="00997B2C" w:rsidP="00997B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роста числа любительских объединений и новые формы развития творчества</w:t>
            </w:r>
          </w:p>
        </w:tc>
      </w:tr>
    </w:tbl>
    <w:p w:rsidR="00997B2C" w:rsidRPr="00997B2C" w:rsidRDefault="00997B2C" w:rsidP="0099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997B2C" w:rsidRPr="00997B2C" w:rsidRDefault="00997B2C" w:rsidP="0099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Общая характеристика сферы реализации подпрограммы, в том числе основных проблем и прогноз ее развития.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4D" w:rsidRDefault="006A6B4D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казенного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ния«П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оселенческий центр культуры и досуга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муниципального образования «Полевское сельское поселение» Октябрьского муниципального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ЕАО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7B2C" w:rsidRDefault="006A6B4D" w:rsidP="006A6B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679243, ЕАО, Октябрьский район, с. Полевое, улица Советская, 10</w:t>
      </w:r>
    </w:p>
    <w:p w:rsidR="006A6B4D" w:rsidRPr="006A6B4D" w:rsidRDefault="006A6B4D" w:rsidP="006A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учреждения входят:</w:t>
      </w:r>
    </w:p>
    <w:p w:rsidR="006A6B4D" w:rsidRPr="006A6B4D" w:rsidRDefault="006A6B4D" w:rsidP="006A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 1: 679244, ЕАО, Октябрьский район, </w:t>
      </w:r>
      <w:proofErr w:type="gramStart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proofErr w:type="gramEnd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улица Мира 4 а;</w:t>
      </w:r>
    </w:p>
    <w:p w:rsidR="006A6B4D" w:rsidRPr="006A6B4D" w:rsidRDefault="006A6B4D" w:rsidP="006A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№ 2: 679242, ЕАО, Октябрьский район, с. </w:t>
      </w:r>
      <w:proofErr w:type="gramStart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Луговое</w:t>
      </w:r>
      <w:proofErr w:type="gramEnd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Магистральная, 16 а;</w:t>
      </w:r>
    </w:p>
    <w:p w:rsidR="006A6B4D" w:rsidRPr="006A6B4D" w:rsidRDefault="006A6B4D" w:rsidP="006A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филиал № 3: 679222,  ЕАО, Октябрьский район, </w:t>
      </w:r>
      <w:proofErr w:type="gramStart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Столбовое, улица Верхняя, 7А.</w:t>
      </w:r>
    </w:p>
    <w:p w:rsidR="006A6B4D" w:rsidRPr="00997B2C" w:rsidRDefault="006A6B4D" w:rsidP="006A6B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</w:t>
      </w:r>
      <w:r w:rsidR="002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ПЦКД МО «Полевское сельское поселение»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культурно – досуговую деятельность 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специалистов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профессиональное образование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образование – 3 человека, незаконченное среднее – 2 человека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иблиотечную деятельность </w:t>
      </w:r>
      <w:r w:rsidR="006A6B4D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2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основных работника, 2 совместителя)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 специалиста имеют </w:t>
      </w:r>
      <w:r w:rsidR="00605D51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60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профессиональное образование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5D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среднее образование, 1 человек незаконченное образование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имеют:</w:t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D51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что составляет от общего состава </w:t>
      </w:r>
      <w:r w:rsidR="00605D51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EA7364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5D51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процентов;</w:t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образование имеют:</w:t>
      </w:r>
    </w:p>
    <w:p w:rsidR="00997B2C" w:rsidRPr="00EA7364" w:rsidRDefault="00605D51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7364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7B2C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что составляет от общего состава </w:t>
      </w: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97B2C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2  процентов;</w:t>
      </w:r>
    </w:p>
    <w:p w:rsidR="00EA7364" w:rsidRPr="00EA7364" w:rsidRDefault="00605D51" w:rsidP="00EA73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7364"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незаконченное </w:t>
      </w:r>
      <w:r w:rsidR="00EA7364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образование имеют:</w:t>
      </w:r>
    </w:p>
    <w:p w:rsidR="00EA7364" w:rsidRPr="00997B2C" w:rsidRDefault="00EA7364" w:rsidP="00EA73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что составляет от общего состава </w:t>
      </w: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364">
        <w:rPr>
          <w:rFonts w:ascii="Times New Roman" w:eastAsia="Times New Roman" w:hAnsi="Times New Roman" w:cs="Times New Roman"/>
          <w:sz w:val="28"/>
          <w:szCs w:val="28"/>
          <w:lang w:eastAsia="ru-RU"/>
        </w:rPr>
        <w:t>3  процентов;</w:t>
      </w:r>
    </w:p>
    <w:p w:rsidR="00605D51" w:rsidRPr="00997B2C" w:rsidRDefault="00605D51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Внутренними ресурсами любого культурно-досугового учреждения, выполняющим функции воспитания, образования и просветительства, являются клубные формирования. Помимо традиционного производства и распространения продуктов культуры, сохранения и развития разнообразных форм народного творчества, клубные формирования позволяют учреждению сохранить культурное и информационное пространство, как в интересах всего общества, так и с учетом потребностей в индивидуальном развитии людей.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ПЦКД МО «Полевское сельское поселение»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44 клубных формирования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занимается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Клубные формирования распределяются по жанровым разновидностям: вокальные коллективы, театральные, танцевальные, изобразительное творчество, клубы по интересам, самодеятельного народного творчества.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Сотрудниками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с детьми из неблагополучных, малообеспеченных семей, с опекаемыми детьми, состоящими на учете, эта работа </w:t>
      </w:r>
      <w:r w:rsidR="0009641F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ведется 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641F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ярный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период.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для детей и подростков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</w:t>
      </w:r>
      <w:r w:rsidR="00096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форпосты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и формам культурно-досуговой деятельности.</w:t>
      </w:r>
    </w:p>
    <w:p w:rsidR="00997B2C" w:rsidRPr="00997B2C" w:rsidRDefault="00997B2C" w:rsidP="00997B2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традиционного обслуживания пользователей библиотек, распространения информации, знаний и культурных ценностей, сохранения и развития разнообразных форм просветительской деятельности, при библиотеках создаются формирования, позволяющие учреждениям сохранить культурное и информационное пространство, как в интересах всего общества, 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и с учетом потребностей в индивидуальном развитии людей.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библиотечной деятельности осуществляют свою деятельность 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клубных</w:t>
      </w:r>
      <w:proofErr w:type="gramEnd"/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- это:</w:t>
      </w:r>
    </w:p>
    <w:p w:rsidR="00176E61" w:rsidRDefault="00176E61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Полевое </w:t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-клуб «</w:t>
      </w:r>
      <w:proofErr w:type="spellStart"/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направление </w:t>
      </w:r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нравственно-эстетическое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подростков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-клуб «</w:t>
      </w:r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Ладушки» для семей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61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</w:t>
      </w:r>
      <w:proofErr w:type="spellStart"/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 w:rsidR="0017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</w:t>
      </w:r>
      <w:r w:rsid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E61" w:rsidRDefault="00CB3353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Луговое</w:t>
      </w:r>
    </w:p>
    <w:p w:rsidR="00176E61" w:rsidRPr="00997B2C" w:rsidRDefault="00176E61" w:rsidP="00CB33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Почемучки» для детей и подростков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61" w:rsidRDefault="00176E61" w:rsidP="00176E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</w:t>
      </w:r>
      <w:r w:rsid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353" w:rsidRDefault="00CB3353" w:rsidP="00176E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</w:t>
      </w:r>
    </w:p>
    <w:p w:rsidR="00CB3353" w:rsidRDefault="00CB3353" w:rsidP="00176E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клуб «Путешественники» литературно- историческое направление, для детей и подростков;</w:t>
      </w:r>
    </w:p>
    <w:p w:rsidR="00CB3353" w:rsidRDefault="00CB3353" w:rsidP="00CB33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больница».</w:t>
      </w:r>
    </w:p>
    <w:p w:rsidR="00CB3353" w:rsidRDefault="00CB3353" w:rsidP="00176E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Столбовое</w:t>
      </w:r>
    </w:p>
    <w:p w:rsidR="00CB3353" w:rsidRPr="00997B2C" w:rsidRDefault="00CB3353" w:rsidP="00CB33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Книгочей» для детей и подростков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3353" w:rsidRDefault="00CB3353" w:rsidP="00CB33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больница».</w:t>
      </w:r>
    </w:p>
    <w:p w:rsidR="00176E61" w:rsidRDefault="00176E61" w:rsidP="00CB33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CB3353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населения библиотечным обслуживанием за 201</w:t>
      </w:r>
      <w:r w:rsidR="00D22D1C"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</w:t>
      </w:r>
      <w:proofErr w:type="gramStart"/>
      <w:r w:rsidR="00CB3353"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1195</w:t>
      </w: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  <w:proofErr w:type="gramEnd"/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в процентном соотношении составило </w:t>
      </w:r>
      <w:r w:rsidR="00CB3353"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88.8</w:t>
      </w: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97B2C" w:rsidRPr="00CB3353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D22D1C"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B3353"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проведено 113 культурно массовых  мероприятий</w:t>
      </w:r>
      <w:r w:rsidRP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7B2C" w:rsidRPr="00997B2C" w:rsidRDefault="00D22D1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Специалистами МКУ П</w:t>
      </w:r>
      <w:r w:rsidR="00997B2C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«Полевское сельское поселение»</w:t>
      </w:r>
      <w:r w:rsidR="00997B2C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библиотечному обслуживанию проводится работа с детьми из неблагополучных, малообеспеченных семей, с опекаемыми детьми, состоящими на учете, активно ведется эта работа в период летних каникул.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Уровень развития библиотечного фонда в значительной степени определяет качество библиотечного обслуживания населения. 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</w:t>
      </w:r>
      <w:r w:rsidR="00D2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иотечный фонд на 31 декабря 2019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 w:rsidRPr="00CB3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38394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экземпляров, это на </w:t>
      </w:r>
      <w:r w:rsidRPr="00CB3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</w:t>
      </w:r>
      <w:r w:rsidR="00CB3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экземпляров больше, чем в  2018 году, поступление за 2019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составило </w:t>
      </w:r>
      <w:r w:rsidRPr="00CB3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изданий.</w:t>
      </w: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AC2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отвечает реальной потребности в финансовых средствах, необходимой для оптимального функционирования системы культурно-досуговой деятельности</w:t>
      </w:r>
      <w:r w:rsidR="00AC2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B2C" w:rsidRPr="00997B2C" w:rsidRDefault="00997B2C" w:rsidP="00997B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комплексного решения проблем обеспечения населения доступными продуктами культуры и создания современных безопасных условий для участников кружков и самодеятельных коллективов, обеспечения населения доступными экземплярами книг и создания современных безопасных условий для пользователей библиотеки, необходима реализация  мероприятий указанного направления, которые позволят осуществить систему мер, направленную на формирование и реализацию государственной политики в отношении культурно-досуговой, библиотечной деятельности.</w:t>
      </w:r>
    </w:p>
    <w:p w:rsidR="00997B2C" w:rsidRPr="00997B2C" w:rsidRDefault="00997B2C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551F11" w:rsidP="00997B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97B2C" w:rsidRPr="009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Прогноз конечных результатов подпрограммы </w:t>
      </w:r>
    </w:p>
    <w:p w:rsidR="00997B2C" w:rsidRPr="00997B2C" w:rsidRDefault="00997B2C" w:rsidP="00997B2C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997B2C" w:rsidP="0099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подпрограммы ожидается достижение следующих социально-экономических результатов: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уровень доступности культурно-досуговой деятельности к 2021 году повысится до 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подпрограммы будет осуществляться в соответствии с требованиями культурно-досуговых стандартов;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будет сохранена доля участников кружков и самодея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коллективов на уровне 90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созданы современные безопасные условия для получения населением качественного культурно-досугового обслуживания;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книжных фондов МКУ МЦКД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«Полевское сельское поселение»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подпрограммы будет осуществляться в соответствии с требованиями библиотечных стандартов;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будет сохранена доля участников клубных формирований;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созданы современные условия для получения качественного библиотечного обслуживания.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0A1441" w:rsidP="00997B2C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97B2C" w:rsidRPr="009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Сроки и этапы реализации подпрограммы </w:t>
      </w: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– 20</w:t>
      </w:r>
      <w:r w:rsidR="000A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0A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997B2C" w:rsidRPr="00997B2C" w:rsidRDefault="00997B2C" w:rsidP="00997B2C">
      <w:pPr>
        <w:widowControl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0A1441" w:rsidP="00997B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97B2C" w:rsidRPr="0099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Механизм реализации подпрограммы</w:t>
      </w:r>
    </w:p>
    <w:p w:rsidR="00997B2C" w:rsidRPr="00997B2C" w:rsidRDefault="00997B2C" w:rsidP="00997B2C">
      <w:pPr>
        <w:widowControl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подпрограммой осуществляется ответственным исполнителем – </w:t>
      </w:r>
      <w:r w:rsidR="000A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МКУ ПЦКД МО «Полевское сельское поселение»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 во взаимодействии с</w:t>
      </w:r>
      <w:r w:rsid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</w:t>
      </w: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соисполнителями подпрограммы (далее – исполнители).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и соисполнители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работ, услуг.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подпрограммы осуществляет: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руководство и управление реализацией подпрограммы;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координацию и контроль за деятельностью исполнителей и юридических лиц, связанных с реализацией подпрограммы;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постоянный мониторинг выполнения подпрограммных мероприятий, целевого использования средств, предусмотренных на реализацию подпрограммных мероприятий;</w:t>
      </w:r>
    </w:p>
    <w:p w:rsidR="00997B2C" w:rsidRPr="00997B2C" w:rsidRDefault="00997B2C" w:rsidP="0099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анализирует и формирует предложения по рациональному использованию финансовых ресурсов подпрограммы.</w:t>
      </w:r>
    </w:p>
    <w:p w:rsidR="00997B2C" w:rsidRPr="00997B2C" w:rsidRDefault="009F77BC" w:rsidP="00997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казенное 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оселенческий центр культуры и досуга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муниципального образования «Полевское сельское поселение» Октябрьского муниципального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7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ЕАО</w:t>
      </w:r>
      <w:r w:rsidR="00997B2C" w:rsidRPr="00997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качественное и рациональное выполнение подпрограммных мероприятий, а также достижение показателей (индикаторов) и конечных результатов реализации подпрограммы.</w:t>
      </w:r>
    </w:p>
    <w:p w:rsidR="00997B2C" w:rsidRPr="00997B2C" w:rsidRDefault="00997B2C" w:rsidP="00997B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26F" w:rsidRDefault="002E526F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Default="009F77BC"/>
    <w:p w:rsidR="009F77BC" w:rsidRPr="009F77BC" w:rsidRDefault="009F77BC" w:rsidP="009F77BC">
      <w:pPr>
        <w:widowControl w:val="0"/>
        <w:tabs>
          <w:tab w:val="left" w:pos="9360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№1</w:t>
      </w:r>
    </w:p>
    <w:p w:rsidR="009F77BC" w:rsidRPr="009F77BC" w:rsidRDefault="009F77BC" w:rsidP="009F77BC">
      <w:pPr>
        <w:widowControl w:val="0"/>
        <w:tabs>
          <w:tab w:val="left" w:pos="9360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1441"/>
        <w:gridCol w:w="1111"/>
        <w:gridCol w:w="1012"/>
        <w:gridCol w:w="739"/>
        <w:gridCol w:w="739"/>
      </w:tblGrid>
      <w:tr w:rsidR="009F77BC" w:rsidRPr="009F77BC" w:rsidTr="009F77BC">
        <w:tc>
          <w:tcPr>
            <w:tcW w:w="828" w:type="dxa"/>
            <w:vMerge w:val="restart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58" w:type="dxa"/>
            <w:vMerge w:val="restart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441" w:type="dxa"/>
            <w:vMerge w:val="restart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01" w:type="dxa"/>
            <w:gridSpan w:val="4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F77BC" w:rsidRPr="009F77BC" w:rsidTr="009F77BC">
        <w:trPr>
          <w:trHeight w:val="276"/>
        </w:trPr>
        <w:tc>
          <w:tcPr>
            <w:tcW w:w="828" w:type="dxa"/>
            <w:vMerge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 2019 год</w:t>
            </w:r>
          </w:p>
        </w:tc>
        <w:tc>
          <w:tcPr>
            <w:tcW w:w="1012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F77BC" w:rsidRPr="009F77BC" w:rsidTr="009F77BC">
        <w:trPr>
          <w:trHeight w:val="276"/>
        </w:trPr>
        <w:tc>
          <w:tcPr>
            <w:tcW w:w="828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77BC" w:rsidRPr="009F77BC" w:rsidTr="009F77BC">
        <w:trPr>
          <w:trHeight w:val="276"/>
        </w:trPr>
        <w:tc>
          <w:tcPr>
            <w:tcW w:w="9828" w:type="dxa"/>
            <w:gridSpan w:val="7"/>
          </w:tcPr>
          <w:p w:rsidR="00EF37DB" w:rsidRPr="009F28E1" w:rsidRDefault="009F77BC" w:rsidP="00EF37DB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F37DB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</w:t>
            </w:r>
            <w:r w:rsidR="00EF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в Полевском сельском поселении на 2020 -2022</w:t>
            </w:r>
            <w:r w:rsidR="00EF37DB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7BC" w:rsidRPr="009F77BC" w:rsidTr="009F77BC">
        <w:tc>
          <w:tcPr>
            <w:tcW w:w="9828" w:type="dxa"/>
            <w:gridSpan w:val="7"/>
          </w:tcPr>
          <w:p w:rsidR="009F77BC" w:rsidRPr="00EF37DB" w:rsidRDefault="009F77BC" w:rsidP="00EF37DB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="00EF37DB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</w:t>
            </w:r>
            <w:r w:rsidR="00EF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в Полевском сельском поселении на 2020 -2022 годы»</w:t>
            </w:r>
          </w:p>
        </w:tc>
      </w:tr>
      <w:tr w:rsidR="009F77BC" w:rsidRPr="009F77BC" w:rsidTr="009F77BC">
        <w:tc>
          <w:tcPr>
            <w:tcW w:w="828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учреждения культуры</w:t>
            </w:r>
          </w:p>
        </w:tc>
        <w:tc>
          <w:tcPr>
            <w:tcW w:w="144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012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9F77BC" w:rsidRPr="009F77BC" w:rsidTr="009F77BC">
        <w:tc>
          <w:tcPr>
            <w:tcW w:w="828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</w:t>
            </w:r>
            <w:proofErr w:type="gramStart"/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фестивалей и  конкурсов)</w:t>
            </w:r>
          </w:p>
        </w:tc>
        <w:tc>
          <w:tcPr>
            <w:tcW w:w="144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</w:tcPr>
          <w:p w:rsidR="009F77BC" w:rsidRPr="009F77BC" w:rsidRDefault="009F77BC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F77BC" w:rsidRPr="009F77BC" w:rsidRDefault="009F77BC" w:rsidP="009F77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конечных результатов муниципальной подпрограммы.</w:t>
      </w:r>
    </w:p>
    <w:p w:rsidR="009F77BC" w:rsidRPr="009F77BC" w:rsidRDefault="009F77BC" w:rsidP="009F77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567"/>
          <w:tab w:val="left" w:pos="851"/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 достижение главной цели муниципальной подпрограммы позволит к 2022 году достигнуть следующих основных результатов:</w:t>
      </w:r>
    </w:p>
    <w:p w:rsid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укрепить материально-техническую базу поселенческого центра культуры и досуга; </w:t>
      </w:r>
    </w:p>
    <w:p w:rsidR="00EF37DB" w:rsidRPr="00EF37DB" w:rsidRDefault="00EF37DB" w:rsidP="00EF3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3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увеличение книжных фондов библиотек муниципальных образований (за счет средств местного бюджета);</w:t>
      </w:r>
    </w:p>
    <w:p w:rsidR="00EF37DB" w:rsidRPr="009F77BC" w:rsidRDefault="00EF37DB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проведение концертов для обеспечения надлежащего выполнения уровня удовлетворенности граждан </w:t>
      </w:r>
      <w:r w:rsidR="00EF3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</w:t>
      </w: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качеством предоставления муниципальных услуг в сфере культуры;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укрепить материально-техническую базу учреждений культурно-досугового типа; 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число участников культурно-досуговых мероприятий;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поддержку мастерства творческих коллективов и творческих работников поселения;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деятельность управленческой структуры в целях обеспечения эффективной реализации муниципальной подпрограммы;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увеличить количество специалистов учреждений культуры, повысивших свою квалификацию;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подпрограммы позволит: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перевести отрасль культуры на инновационный путь развития, превратив ее в наиболее современную и привлекательную сферу общественной деятельности;</w:t>
      </w:r>
    </w:p>
    <w:p w:rsidR="00DE0C0F" w:rsidRDefault="00DE0C0F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укомплектовать</w:t>
      </w:r>
      <w:r w:rsidRPr="00DE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оборудованиемфилиалы учреждения;</w:t>
      </w:r>
    </w:p>
    <w:p w:rsidR="009F77BC" w:rsidRPr="009F77BC" w:rsidRDefault="00DE0C0F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9F77BC"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увеличиватьпроцент охвата детей, привлеченных к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творчеством;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модернизация учреждений культуры, в том числе обновление материально-технической базы, приобретение специального оборудования, а также проведение текущих ремонтных работ в </w:t>
      </w:r>
      <w:r w:rsidR="00DE0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 учреждения</w:t>
      </w: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7BC" w:rsidRPr="009F77BC" w:rsidRDefault="009F77BC" w:rsidP="009F7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этапы реализации муниципальной подпрограммы.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2020-2022 годы.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Система программных (подпрограммных) мероприятий.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 рамках муниципальной программы будет обеспечено комплексом мероприятий, изложенных в таблице 2.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Default="00DE0C0F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F" w:rsidRDefault="00DE0C0F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DE0C0F" w:rsidRPr="009F28E1" w:rsidRDefault="009F77BC" w:rsidP="00DE0C0F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муниципальной программы </w:t>
      </w:r>
      <w:r w:rsidR="00DE0C0F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 w:rsidR="00DE0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в Полевском сельском поселении на 2020 -2022</w:t>
      </w:r>
      <w:r w:rsidR="00DE0C0F"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9F77BC" w:rsidRPr="009F77BC" w:rsidRDefault="009F77BC" w:rsidP="00DE0C0F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701"/>
        <w:gridCol w:w="1418"/>
        <w:gridCol w:w="2070"/>
        <w:gridCol w:w="1757"/>
      </w:tblGrid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left="-180" w:right="-108" w:firstLine="88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Название муниципальной программы</w:t>
            </w:r>
          </w:p>
        </w:tc>
        <w:tc>
          <w:tcPr>
            <w:tcW w:w="170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Последствия не реализации муниципальной программы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0"/>
                <w:tab w:val="left" w:pos="6159"/>
              </w:tabs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5"/>
          </w:tcPr>
          <w:p w:rsidR="00DE0C0F" w:rsidRPr="009F28E1" w:rsidRDefault="009F77BC" w:rsidP="00DE0C0F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="00DE0C0F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</w:t>
            </w:r>
            <w:r w:rsidR="00DE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в Полевском сельском поселении на 2020 -2022</w:t>
            </w:r>
            <w:r w:rsidR="00DE0C0F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F77B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9072" w:type="dxa"/>
            <w:gridSpan w:val="5"/>
          </w:tcPr>
          <w:p w:rsidR="00697DB7" w:rsidRPr="009F28E1" w:rsidRDefault="009F77BC" w:rsidP="00697DB7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="00697DB7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«Развитие </w:t>
            </w:r>
            <w:r w:rsidR="00697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культуры в Полевском сельском поселении на 2020 -2022</w:t>
            </w:r>
            <w:r w:rsidR="00697DB7" w:rsidRPr="009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5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мероприятия. Обеспечение деятельности учреждения культуры.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деятельности учреждения  культуры</w:t>
            </w:r>
          </w:p>
        </w:tc>
        <w:tc>
          <w:tcPr>
            <w:tcW w:w="1701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 w:rsidR="00697DB7"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Улучшение условий содержания участников занимающихся в кружках и клубных формированиях, коллективах  учреждения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Снижение посещаемости</w:t>
            </w:r>
          </w:p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кружков и клубных формирований, коллективов.  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22.2. 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противопожарной безопасности в учреждении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Неисполнение требований </w:t>
            </w:r>
            <w:proofErr w:type="spellStart"/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госпожнадзора</w:t>
            </w:r>
            <w:proofErr w:type="spellEnd"/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Мероприятий по охране труда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условий труда в учреждении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Неисполнение требований инспекции по труду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антитеррористической безопасности  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обеспечению антитеррористической безопасности в учреждении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Неисполнение постановления  Правительства Российской Федерации от 11 февраля 2017 г. № 176 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22.3.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подготовке, переподготовке и повышению квалификации работников </w:t>
            </w: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уровня знаний специалистов культуры культурно-досуговой </w:t>
            </w: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Снижение уровня знаний, отсутствие результативности проведения мероприятий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22.4.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участников, охваченных отдыхом на 3 творческой  смене с дневным пребыванием. 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Отсутствие условий для организации отдыха, оздоровления и занятости детей школьного возраста в летних оздоровительных лагерях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22.5.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качественными мероприятиями населения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Сокращение посещений мероприятий населением </w:t>
            </w:r>
          </w:p>
        </w:tc>
      </w:tr>
      <w:tr w:rsidR="009F77BC" w:rsidRPr="009F77BC" w:rsidTr="009F77BC">
        <w:tc>
          <w:tcPr>
            <w:tcW w:w="81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42.15.</w:t>
            </w:r>
          </w:p>
        </w:tc>
        <w:tc>
          <w:tcPr>
            <w:tcW w:w="2126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по организации досуга, нравственного, эстетического и патриотического воспитания населения района</w:t>
            </w:r>
          </w:p>
        </w:tc>
        <w:tc>
          <w:tcPr>
            <w:tcW w:w="1701" w:type="dxa"/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Директор МКУ ПЦКД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«Полевское сельское поселение»</w:t>
            </w:r>
          </w:p>
        </w:tc>
        <w:tc>
          <w:tcPr>
            <w:tcW w:w="1418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2020-2022</w:t>
            </w:r>
          </w:p>
        </w:tc>
        <w:tc>
          <w:tcPr>
            <w:tcW w:w="2070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757" w:type="dxa"/>
          </w:tcPr>
          <w:p w:rsidR="009F77BC" w:rsidRPr="009F77BC" w:rsidRDefault="009F77BC" w:rsidP="009F77BC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lang w:eastAsia="ru-RU"/>
              </w:rPr>
              <w:t>Снижение числа участников культурно-досуговых мероприятий</w:t>
            </w:r>
          </w:p>
        </w:tc>
      </w:tr>
    </w:tbl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C" w:rsidRPr="009F77BC" w:rsidRDefault="009F77BC" w:rsidP="009F77B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77BC" w:rsidRPr="009F77BC" w:rsidSect="009F77BC">
          <w:pgSz w:w="11906" w:h="16838"/>
          <w:pgMar w:top="1440" w:right="849" w:bottom="1134" w:left="1560" w:header="709" w:footer="709" w:gutter="0"/>
          <w:cols w:space="708"/>
          <w:docGrid w:linePitch="381"/>
        </w:sectPr>
      </w:pPr>
    </w:p>
    <w:p w:rsidR="009F77BC" w:rsidRPr="009F77BC" w:rsidRDefault="009F77BC" w:rsidP="009F77B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муниципальной программы Муниципального казенного учреждения «Поселенческий центр культуры и досуга»   муниципального образования «Полевское сельское поселение» Октябрьского муниципального района  Еврейской автономной области </w:t>
      </w:r>
    </w:p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местного бюджета</w:t>
      </w:r>
    </w:p>
    <w:p w:rsidR="00C82816" w:rsidRPr="00C82816" w:rsidRDefault="00C82816" w:rsidP="00C82816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в Полевском сельском поселении на 2020 -2022 годы»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987"/>
        <w:gridCol w:w="1763"/>
        <w:gridCol w:w="711"/>
        <w:gridCol w:w="804"/>
        <w:gridCol w:w="1348"/>
        <w:gridCol w:w="474"/>
        <w:gridCol w:w="1444"/>
        <w:gridCol w:w="1253"/>
        <w:gridCol w:w="1266"/>
        <w:gridCol w:w="1266"/>
      </w:tblGrid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left="-209" w:right="-2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82816" w:rsidRPr="00C82816" w:rsidTr="00C82816">
        <w:trPr>
          <w:trHeight w:val="2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культуры в Полевском сельском поселении на 2020 -2022 годы»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5 239 000,00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01  0 00 00000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rPr>
          <w:gridAfter w:val="9"/>
          <w:wAfter w:w="3662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rPr>
          <w:gridAfter w:val="9"/>
          <w:wAfter w:w="3662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rPr>
          <w:gridAfter w:val="9"/>
          <w:wAfter w:w="3662" w:type="pct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autoSpaceDE w:val="0"/>
              <w:autoSpaceDN w:val="0"/>
              <w:adjustRightIn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«Развитие культуры в Полевском сельском поселении на 2020 -2022 годы»</w:t>
            </w:r>
          </w:p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5 239 000,00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rPr>
          <w:gridAfter w:val="9"/>
          <w:wAfter w:w="3662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rPr>
          <w:gridAfter w:val="9"/>
          <w:wAfter w:w="3662" w:type="pct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учреждения культуры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5 092 600,00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5 092 600,00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5 592 200,00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68 400,00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совершенствованию деятельности по организации досуга, нравственного, эстетического и </w:t>
            </w: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патриотического воспитания населения сельского поселения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C82816" w:rsidRPr="00C82816" w:rsidTr="00C82816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 за счет доходов от оказания платных услуг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08  01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</w:tbl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right="99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right="99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ресурсном обеспечении  муниципальной программы  за счет средств местного бюджета  </w:t>
      </w:r>
    </w:p>
    <w:p w:rsidR="00C82816" w:rsidRPr="00C82816" w:rsidRDefault="00C82816" w:rsidP="00C82816">
      <w:pPr>
        <w:autoSpaceDE w:val="0"/>
        <w:autoSpaceDN w:val="0"/>
        <w:adjustRightInd w:val="0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культуры в Полевском сельском поселении на 2020 -2022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2960"/>
        <w:gridCol w:w="2389"/>
        <w:gridCol w:w="1868"/>
        <w:gridCol w:w="2343"/>
        <w:gridCol w:w="2252"/>
        <w:gridCol w:w="1696"/>
      </w:tblGrid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отдельного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8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 годы</w:t>
            </w: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82816" w:rsidRPr="00C82816" w:rsidTr="00C82816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</w:t>
            </w:r>
            <w:r w:rsidRPr="00C82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 в муниципальном образовании «Полевское сельское поселение на 2020-2022 годы</w:t>
            </w: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поселенческого центра культуры и досуга на 2020-2022 годы»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16 216 600,00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5 239 000,00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5 738 600,00</w:t>
            </w: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E12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6" w:rsidRPr="00C82816" w:rsidRDefault="00C82816" w:rsidP="00C828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платных 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учреждения культуры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подготовке, переподготовке и повышению квалификации работников учреждения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C8281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совершенствованию деятельности по организации досуга, нравственного, эстетического и патриотического воспитания населения сельского поселения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816" w:rsidRPr="00C82816" w:rsidTr="00E12DA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за счет доходов от оказания платных услуг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Доходы от платных </w:t>
            </w: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150 000.00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6" w:rsidRPr="00C82816" w:rsidRDefault="00C82816" w:rsidP="00C8281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</w:tbl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2816" w:rsidRPr="00C82816" w:rsidRDefault="00C82816" w:rsidP="00C82816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2816" w:rsidRPr="00C82816" w:rsidRDefault="00C82816" w:rsidP="00C82816">
      <w:pPr>
        <w:spacing w:line="254" w:lineRule="auto"/>
        <w:rPr>
          <w:rFonts w:ascii="Calibri" w:eastAsia="Calibri" w:hAnsi="Calibri" w:cs="Times New Roman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финансирования муниципальной программы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A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Полевс</w:t>
      </w: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сельское поселение «Октябрьский муниципальный район»</w:t>
      </w: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Еврейской автономной области по направлениям расходов</w:t>
      </w:r>
    </w:p>
    <w:p w:rsidR="009F77BC" w:rsidRPr="009F77BC" w:rsidRDefault="00697DB7" w:rsidP="009F77BC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в Полевском сельском поселении на 2020 -2022</w:t>
      </w:r>
      <w:r w:rsidRPr="009F2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560"/>
        <w:gridCol w:w="2693"/>
        <w:gridCol w:w="283"/>
        <w:gridCol w:w="2977"/>
        <w:gridCol w:w="4253"/>
      </w:tblGrid>
      <w:tr w:rsidR="009F77BC" w:rsidRPr="009F77BC" w:rsidTr="009F77B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направления расходов 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9F77BC" w:rsidRPr="009F77BC" w:rsidTr="009F77B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F77BC" w:rsidRPr="009F77BC" w:rsidTr="009F77B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BC" w:rsidRPr="009F77BC" w:rsidRDefault="009F77BC" w:rsidP="009F77BC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F77BC" w:rsidRPr="009F77BC" w:rsidTr="009F77BC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DE7EA6" w:rsidRDefault="00DE7EA6" w:rsidP="009F77BC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16216600.00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697DB7" w:rsidP="009F77BC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5 239 000</w:t>
            </w:r>
            <w:r w:rsidR="009F77BC" w:rsidRPr="009F7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697DB7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5 239 000</w:t>
            </w:r>
            <w:r w:rsidRPr="009F7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697DB7" w:rsidP="009F77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5 738 600.00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 (Доходы от оказания платных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742D6A" w:rsidP="00DE7EA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</w:t>
            </w:r>
            <w:r w:rsidR="009F77BC" w:rsidRPr="009F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697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742D6A" w:rsidP="009F77BC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77BC" w:rsidRPr="009F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742D6A" w:rsidP="00742D6A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9F77BC" w:rsidRPr="009F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742D6A" w:rsidP="00DE7EA6">
            <w:pPr>
              <w:widowControl w:val="0"/>
              <w:tabs>
                <w:tab w:val="left" w:pos="6159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E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F77BC" w:rsidRPr="009F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9F77BC" w:rsidRPr="009F77BC" w:rsidTr="009F77BC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77BC" w:rsidRPr="009F77BC" w:rsidTr="009F77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7BC" w:rsidRPr="009F77BC" w:rsidRDefault="009F77BC" w:rsidP="009F7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Pr="009F77BC" w:rsidRDefault="009F77BC" w:rsidP="009F77BC">
      <w:pPr>
        <w:widowControl w:val="0"/>
        <w:tabs>
          <w:tab w:val="left" w:pos="6159"/>
        </w:tabs>
        <w:spacing w:after="0" w:line="240" w:lineRule="auto"/>
        <w:ind w:right="-10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F77BC" w:rsidRPr="009F77BC" w:rsidSect="009F77BC">
          <w:pgSz w:w="16838" w:h="11906" w:orient="landscape"/>
          <w:pgMar w:top="1135" w:right="1440" w:bottom="849" w:left="1440" w:header="709" w:footer="709" w:gutter="0"/>
          <w:cols w:space="708"/>
          <w:docGrid w:linePitch="381"/>
        </w:sectPr>
      </w:pPr>
    </w:p>
    <w:p w:rsidR="009F77BC" w:rsidRPr="009F77BC" w:rsidRDefault="009F77BC" w:rsidP="009F77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7BC" w:rsidRDefault="009F77BC"/>
    <w:sectPr w:rsidR="009F77BC" w:rsidSect="00A6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2C"/>
    <w:rsid w:val="0009641F"/>
    <w:rsid w:val="000A1441"/>
    <w:rsid w:val="000B7B7D"/>
    <w:rsid w:val="00176E61"/>
    <w:rsid w:val="00265563"/>
    <w:rsid w:val="002A4301"/>
    <w:rsid w:val="002E526F"/>
    <w:rsid w:val="003E5A4E"/>
    <w:rsid w:val="00551F11"/>
    <w:rsid w:val="00605D51"/>
    <w:rsid w:val="006165F8"/>
    <w:rsid w:val="00697DB7"/>
    <w:rsid w:val="006A6B4D"/>
    <w:rsid w:val="00742D6A"/>
    <w:rsid w:val="007A3A5B"/>
    <w:rsid w:val="007B1C30"/>
    <w:rsid w:val="00911546"/>
    <w:rsid w:val="00997B2C"/>
    <w:rsid w:val="009F28E1"/>
    <w:rsid w:val="009F77BC"/>
    <w:rsid w:val="00A612E8"/>
    <w:rsid w:val="00AC200C"/>
    <w:rsid w:val="00B361DC"/>
    <w:rsid w:val="00B84EE1"/>
    <w:rsid w:val="00BF7903"/>
    <w:rsid w:val="00C82816"/>
    <w:rsid w:val="00CA696B"/>
    <w:rsid w:val="00CB3353"/>
    <w:rsid w:val="00D22D1C"/>
    <w:rsid w:val="00DD3CB1"/>
    <w:rsid w:val="00DE0C0F"/>
    <w:rsid w:val="00DE7EA6"/>
    <w:rsid w:val="00E12DA8"/>
    <w:rsid w:val="00EA41BE"/>
    <w:rsid w:val="00EA7364"/>
    <w:rsid w:val="00EF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E8"/>
  </w:style>
  <w:style w:type="paragraph" w:styleId="1">
    <w:name w:val="heading 1"/>
    <w:basedOn w:val="a"/>
    <w:next w:val="a"/>
    <w:link w:val="10"/>
    <w:uiPriority w:val="99"/>
    <w:qFormat/>
    <w:rsid w:val="00E12DA8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DA8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2020-01-22T05:17:00Z</cp:lastPrinted>
  <dcterms:created xsi:type="dcterms:W3CDTF">2019-12-10T02:02:00Z</dcterms:created>
  <dcterms:modified xsi:type="dcterms:W3CDTF">2020-01-22T05:31:00Z</dcterms:modified>
</cp:coreProperties>
</file>