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9" w:rsidRDefault="003B1E69" w:rsidP="003B1E69">
      <w:pPr>
        <w:jc w:val="center"/>
        <w:rPr>
          <w:sz w:val="20"/>
        </w:rPr>
      </w:pPr>
      <w:r w:rsidRPr="00455380"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8.5pt" o:ole="" fillcolor="window">
            <v:imagedata r:id="rId6" o:title=""/>
          </v:shape>
          <o:OLEObject Type="Embed" ProgID="Word.Picture.8" ShapeID="_x0000_i1025" DrawAspect="Content" ObjectID="_1545544682" r:id="rId7"/>
        </w:object>
      </w:r>
    </w:p>
    <w:p w:rsidR="003B1E69" w:rsidRPr="003B1E69" w:rsidRDefault="003B1E69" w:rsidP="003B1E69">
      <w:pPr>
        <w:jc w:val="center"/>
        <w:rPr>
          <w:sz w:val="28"/>
          <w:szCs w:val="28"/>
        </w:rPr>
      </w:pPr>
      <w:r w:rsidRPr="003B1E69">
        <w:rPr>
          <w:color w:val="000000" w:themeColor="text1"/>
          <w:sz w:val="28"/>
          <w:szCs w:val="28"/>
        </w:rPr>
        <w:t>Му</w:t>
      </w:r>
      <w:r w:rsidR="00E114D7">
        <w:rPr>
          <w:color w:val="000000" w:themeColor="text1"/>
          <w:sz w:val="28"/>
          <w:szCs w:val="28"/>
        </w:rPr>
        <w:t>ниципальное образование «</w:t>
      </w:r>
      <w:proofErr w:type="spellStart"/>
      <w:r w:rsidR="00E114D7">
        <w:rPr>
          <w:color w:val="000000" w:themeColor="text1"/>
          <w:sz w:val="28"/>
          <w:szCs w:val="28"/>
        </w:rPr>
        <w:t>Полев</w:t>
      </w:r>
      <w:r w:rsidRPr="003B1E69">
        <w:rPr>
          <w:color w:val="000000" w:themeColor="text1"/>
          <w:sz w:val="28"/>
          <w:szCs w:val="28"/>
        </w:rPr>
        <w:t>ское</w:t>
      </w:r>
      <w:proofErr w:type="spellEnd"/>
      <w:r w:rsidRPr="003B1E69">
        <w:rPr>
          <w:color w:val="000000" w:themeColor="text1"/>
          <w:sz w:val="28"/>
          <w:szCs w:val="28"/>
        </w:rPr>
        <w:t xml:space="preserve"> сельское поселение»</w:t>
      </w:r>
    </w:p>
    <w:p w:rsidR="003B1E69" w:rsidRPr="003B1E69" w:rsidRDefault="003B1E69" w:rsidP="003B1E69">
      <w:pPr>
        <w:jc w:val="center"/>
        <w:rPr>
          <w:bCs/>
          <w:sz w:val="28"/>
          <w:szCs w:val="28"/>
        </w:rPr>
      </w:pPr>
      <w:r w:rsidRPr="003B1E69">
        <w:rPr>
          <w:bCs/>
          <w:sz w:val="28"/>
          <w:szCs w:val="28"/>
        </w:rPr>
        <w:t xml:space="preserve">Октябрьского муниципального района </w:t>
      </w:r>
    </w:p>
    <w:p w:rsidR="003B1E69" w:rsidRPr="003B1E69" w:rsidRDefault="003B1E69" w:rsidP="003B1E69">
      <w:pPr>
        <w:jc w:val="center"/>
        <w:rPr>
          <w:bCs/>
          <w:sz w:val="28"/>
          <w:szCs w:val="28"/>
        </w:rPr>
      </w:pPr>
      <w:r w:rsidRPr="003B1E69">
        <w:rPr>
          <w:bCs/>
          <w:sz w:val="28"/>
          <w:szCs w:val="28"/>
        </w:rPr>
        <w:t>Еврейской автономной области</w:t>
      </w:r>
    </w:p>
    <w:p w:rsidR="003B1E69" w:rsidRPr="003B1E69" w:rsidRDefault="003B1E69" w:rsidP="003B1E69">
      <w:pPr>
        <w:jc w:val="center"/>
        <w:rPr>
          <w:bCs/>
          <w:sz w:val="28"/>
          <w:szCs w:val="28"/>
        </w:rPr>
      </w:pPr>
    </w:p>
    <w:p w:rsidR="003B1E69" w:rsidRPr="003B1E69" w:rsidRDefault="003B1E69" w:rsidP="003B1E69">
      <w:pPr>
        <w:jc w:val="center"/>
        <w:rPr>
          <w:bCs/>
          <w:sz w:val="28"/>
          <w:szCs w:val="28"/>
        </w:rPr>
      </w:pPr>
      <w:r w:rsidRPr="003B1E69">
        <w:rPr>
          <w:bCs/>
          <w:sz w:val="28"/>
          <w:szCs w:val="28"/>
        </w:rPr>
        <w:t>СОБРАНИЕ ДЕПУТАТОВ</w:t>
      </w:r>
    </w:p>
    <w:p w:rsidR="003B1E69" w:rsidRPr="003B1E69" w:rsidRDefault="003B1E69" w:rsidP="003B1E69">
      <w:pPr>
        <w:jc w:val="center"/>
        <w:rPr>
          <w:bCs/>
          <w:sz w:val="28"/>
          <w:szCs w:val="28"/>
        </w:rPr>
      </w:pPr>
    </w:p>
    <w:p w:rsidR="003B1E69" w:rsidRPr="003B1E69" w:rsidRDefault="003B1E69" w:rsidP="003B1E69">
      <w:pPr>
        <w:jc w:val="center"/>
        <w:rPr>
          <w:bCs/>
          <w:sz w:val="28"/>
          <w:szCs w:val="28"/>
        </w:rPr>
      </w:pPr>
      <w:r w:rsidRPr="003B1E69">
        <w:rPr>
          <w:bCs/>
          <w:sz w:val="28"/>
          <w:szCs w:val="28"/>
        </w:rPr>
        <w:t>РЕШЕНИЕ</w:t>
      </w:r>
    </w:p>
    <w:p w:rsidR="003B1E69" w:rsidRPr="003B1E69" w:rsidRDefault="003B1E69" w:rsidP="003B1E69">
      <w:pPr>
        <w:jc w:val="center"/>
        <w:rPr>
          <w:b/>
          <w:bCs/>
          <w:sz w:val="28"/>
          <w:szCs w:val="28"/>
        </w:rPr>
      </w:pPr>
    </w:p>
    <w:p w:rsidR="00E114D7" w:rsidRDefault="00636470" w:rsidP="002006A1">
      <w:pPr>
        <w:rPr>
          <w:sz w:val="28"/>
          <w:szCs w:val="28"/>
        </w:rPr>
      </w:pPr>
      <w:r>
        <w:rPr>
          <w:sz w:val="28"/>
          <w:szCs w:val="28"/>
        </w:rPr>
        <w:t>29.12</w:t>
      </w:r>
      <w:r w:rsidR="002006A1">
        <w:rPr>
          <w:sz w:val="28"/>
          <w:szCs w:val="28"/>
        </w:rPr>
        <w:t xml:space="preserve">.2016                                                                             </w:t>
      </w:r>
      <w:r>
        <w:rPr>
          <w:sz w:val="28"/>
          <w:szCs w:val="28"/>
        </w:rPr>
        <w:t xml:space="preserve">                           № 182</w:t>
      </w:r>
    </w:p>
    <w:p w:rsidR="003B1E69" w:rsidRPr="003B1E69" w:rsidRDefault="00E114D7" w:rsidP="003B1E6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Полевое</w:t>
      </w:r>
    </w:p>
    <w:p w:rsidR="002B30E5" w:rsidRDefault="002B30E5" w:rsidP="003B1E69">
      <w:pPr>
        <w:jc w:val="center"/>
        <w:rPr>
          <w:b/>
          <w:bCs/>
        </w:rPr>
      </w:pPr>
    </w:p>
    <w:p w:rsidR="00F0793C" w:rsidRDefault="00F0793C" w:rsidP="003B1E69">
      <w:pPr>
        <w:jc w:val="both"/>
        <w:rPr>
          <w:bCs/>
          <w:sz w:val="28"/>
          <w:szCs w:val="28"/>
        </w:rPr>
      </w:pPr>
    </w:p>
    <w:p w:rsidR="002B30E5" w:rsidRPr="001833DA" w:rsidRDefault="002B30E5" w:rsidP="003B1E69">
      <w:pPr>
        <w:jc w:val="both"/>
        <w:rPr>
          <w:bCs/>
          <w:sz w:val="28"/>
          <w:szCs w:val="28"/>
        </w:rPr>
      </w:pPr>
      <w:r w:rsidRPr="001833DA">
        <w:rPr>
          <w:bCs/>
          <w:sz w:val="28"/>
          <w:szCs w:val="28"/>
        </w:rPr>
        <w:t>О передаче Контрольно-</w:t>
      </w:r>
      <w:r w:rsidR="001833DA" w:rsidRPr="001833DA">
        <w:rPr>
          <w:bCs/>
          <w:sz w:val="28"/>
          <w:szCs w:val="28"/>
        </w:rPr>
        <w:t>ревизионной комиссии Октябрьского</w:t>
      </w:r>
      <w:r w:rsidRPr="001833DA">
        <w:rPr>
          <w:bCs/>
          <w:sz w:val="28"/>
          <w:szCs w:val="28"/>
        </w:rPr>
        <w:t xml:space="preserve"> муниципального района</w:t>
      </w:r>
      <w:r w:rsidR="001833DA" w:rsidRPr="001833DA">
        <w:rPr>
          <w:bCs/>
          <w:sz w:val="28"/>
          <w:szCs w:val="28"/>
        </w:rPr>
        <w:t xml:space="preserve"> Еврейской автономной области</w:t>
      </w:r>
      <w:r w:rsidRPr="001833DA">
        <w:rPr>
          <w:bCs/>
          <w:sz w:val="28"/>
          <w:szCs w:val="28"/>
        </w:rPr>
        <w:t xml:space="preserve"> полномочий Контрольно-</w:t>
      </w:r>
      <w:r w:rsidR="00E114D7">
        <w:rPr>
          <w:bCs/>
          <w:sz w:val="28"/>
          <w:szCs w:val="28"/>
        </w:rPr>
        <w:t>ревизионной комиссии Полев</w:t>
      </w:r>
      <w:r w:rsidR="001833DA" w:rsidRPr="001833DA">
        <w:rPr>
          <w:bCs/>
          <w:sz w:val="28"/>
          <w:szCs w:val="28"/>
        </w:rPr>
        <w:t>ского сельского поселения</w:t>
      </w:r>
      <w:r w:rsidR="00F0793C">
        <w:rPr>
          <w:bCs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2B30E5" w:rsidRPr="001833DA" w:rsidRDefault="002B30E5" w:rsidP="003B1E69">
      <w:pPr>
        <w:jc w:val="both"/>
        <w:rPr>
          <w:b/>
          <w:bCs/>
          <w:sz w:val="28"/>
          <w:szCs w:val="28"/>
        </w:rPr>
      </w:pPr>
      <w:r w:rsidRPr="001833DA">
        <w:rPr>
          <w:b/>
          <w:bCs/>
          <w:sz w:val="28"/>
          <w:szCs w:val="28"/>
        </w:rPr>
        <w:t xml:space="preserve"> </w:t>
      </w:r>
    </w:p>
    <w:p w:rsidR="002B30E5" w:rsidRPr="001833DA" w:rsidRDefault="002B30E5" w:rsidP="001833DA">
      <w:pPr>
        <w:ind w:firstLine="708"/>
        <w:jc w:val="both"/>
        <w:rPr>
          <w:sz w:val="28"/>
          <w:szCs w:val="28"/>
        </w:rPr>
      </w:pPr>
      <w:proofErr w:type="gramStart"/>
      <w:r w:rsidRPr="001833DA">
        <w:rPr>
          <w:sz w:val="28"/>
          <w:szCs w:val="28"/>
        </w:rPr>
        <w:t xml:space="preserve">Руководствуясь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833DA">
        <w:rPr>
          <w:sz w:val="28"/>
          <w:szCs w:val="28"/>
        </w:rPr>
        <w:t>Уставом мун</w:t>
      </w:r>
      <w:r w:rsidR="00E114D7">
        <w:rPr>
          <w:sz w:val="28"/>
          <w:szCs w:val="28"/>
        </w:rPr>
        <w:t>иципального образования «</w:t>
      </w:r>
      <w:proofErr w:type="spellStart"/>
      <w:r w:rsidR="00E114D7">
        <w:rPr>
          <w:sz w:val="28"/>
          <w:szCs w:val="28"/>
        </w:rPr>
        <w:t>Полев</w:t>
      </w:r>
      <w:r w:rsidR="001833DA">
        <w:rPr>
          <w:sz w:val="28"/>
          <w:szCs w:val="28"/>
        </w:rPr>
        <w:t>ское</w:t>
      </w:r>
      <w:proofErr w:type="spellEnd"/>
      <w:r w:rsidR="001833DA">
        <w:rPr>
          <w:sz w:val="28"/>
          <w:szCs w:val="28"/>
        </w:rPr>
        <w:t xml:space="preserve"> сельское поселение»</w:t>
      </w:r>
      <w:r w:rsidRPr="001833DA">
        <w:rPr>
          <w:sz w:val="28"/>
          <w:szCs w:val="28"/>
        </w:rPr>
        <w:t xml:space="preserve"> Собрание депутатов</w:t>
      </w:r>
      <w:r w:rsidR="00D76577">
        <w:rPr>
          <w:sz w:val="28"/>
          <w:szCs w:val="28"/>
        </w:rPr>
        <w:t xml:space="preserve"> сельского поселения</w:t>
      </w:r>
      <w:proofErr w:type="gramEnd"/>
    </w:p>
    <w:p w:rsidR="002B30E5" w:rsidRPr="001833DA" w:rsidRDefault="002B30E5" w:rsidP="003B1E69">
      <w:pPr>
        <w:jc w:val="both"/>
        <w:rPr>
          <w:sz w:val="28"/>
          <w:szCs w:val="28"/>
        </w:rPr>
      </w:pPr>
      <w:r w:rsidRPr="001833DA">
        <w:rPr>
          <w:sz w:val="28"/>
          <w:szCs w:val="28"/>
        </w:rPr>
        <w:t>РЕШИЛ</w:t>
      </w:r>
      <w:r w:rsidR="001833DA">
        <w:rPr>
          <w:sz w:val="28"/>
          <w:szCs w:val="28"/>
        </w:rPr>
        <w:t>О</w:t>
      </w:r>
      <w:r w:rsidRPr="001833DA">
        <w:rPr>
          <w:sz w:val="28"/>
          <w:szCs w:val="28"/>
        </w:rPr>
        <w:t>:</w:t>
      </w:r>
    </w:p>
    <w:p w:rsidR="00F0793C" w:rsidRDefault="002B30E5" w:rsidP="00D76577">
      <w:pPr>
        <w:pStyle w:val="af4"/>
        <w:spacing w:before="0" w:after="0"/>
        <w:ind w:firstLine="708"/>
        <w:jc w:val="both"/>
        <w:rPr>
          <w:sz w:val="28"/>
          <w:szCs w:val="28"/>
        </w:rPr>
      </w:pPr>
      <w:r w:rsidRPr="001833DA">
        <w:rPr>
          <w:sz w:val="28"/>
          <w:szCs w:val="28"/>
        </w:rPr>
        <w:t xml:space="preserve">1. </w:t>
      </w:r>
      <w:r w:rsidR="00D76577" w:rsidRPr="00D76577">
        <w:rPr>
          <w:sz w:val="28"/>
          <w:szCs w:val="28"/>
        </w:rPr>
        <w:t xml:space="preserve">Заключить с Собранием депутатов муниципального образования </w:t>
      </w:r>
      <w:r w:rsidR="00D76577">
        <w:rPr>
          <w:sz w:val="28"/>
          <w:szCs w:val="28"/>
        </w:rPr>
        <w:t xml:space="preserve">«Октябрьский муниципальный район» Еврейской автономной области </w:t>
      </w:r>
      <w:r w:rsidR="00781A7C">
        <w:rPr>
          <w:sz w:val="28"/>
          <w:szCs w:val="28"/>
        </w:rPr>
        <w:t>С</w:t>
      </w:r>
      <w:r w:rsidR="00D76577" w:rsidRPr="00D76577">
        <w:rPr>
          <w:sz w:val="28"/>
          <w:szCs w:val="28"/>
        </w:rPr>
        <w:t xml:space="preserve">оглашение о передаче </w:t>
      </w:r>
      <w:r w:rsidR="009E588E">
        <w:rPr>
          <w:sz w:val="28"/>
          <w:szCs w:val="28"/>
        </w:rPr>
        <w:t>К</w:t>
      </w:r>
      <w:r w:rsidR="00D76577" w:rsidRPr="00D76577">
        <w:rPr>
          <w:sz w:val="28"/>
          <w:szCs w:val="28"/>
        </w:rPr>
        <w:t xml:space="preserve">онтрольно-ревизионной комиссии Октябрьского муниципального района Еврейской автономной области полномочий </w:t>
      </w:r>
      <w:r w:rsidR="009E588E">
        <w:rPr>
          <w:sz w:val="28"/>
          <w:szCs w:val="28"/>
        </w:rPr>
        <w:t>К</w:t>
      </w:r>
      <w:r w:rsidR="00D76577" w:rsidRPr="00D76577">
        <w:rPr>
          <w:sz w:val="28"/>
          <w:szCs w:val="28"/>
        </w:rPr>
        <w:t>онтрольно-ревизионн</w:t>
      </w:r>
      <w:r w:rsidR="00E114D7">
        <w:rPr>
          <w:sz w:val="28"/>
          <w:szCs w:val="28"/>
        </w:rPr>
        <w:t>ой комиссии Полев</w:t>
      </w:r>
      <w:r w:rsidR="00D76577" w:rsidRPr="00D76577">
        <w:rPr>
          <w:sz w:val="28"/>
          <w:szCs w:val="28"/>
        </w:rPr>
        <w:t xml:space="preserve">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(проект </w:t>
      </w:r>
      <w:r w:rsidR="009E588E">
        <w:rPr>
          <w:sz w:val="28"/>
          <w:szCs w:val="28"/>
        </w:rPr>
        <w:t>С</w:t>
      </w:r>
      <w:r w:rsidR="00D76577" w:rsidRPr="00D76577">
        <w:rPr>
          <w:sz w:val="28"/>
          <w:szCs w:val="28"/>
        </w:rPr>
        <w:t>оглашения прилагается).</w:t>
      </w:r>
    </w:p>
    <w:p w:rsidR="00D76577" w:rsidRPr="00D76577" w:rsidRDefault="00F0793C" w:rsidP="00D76577">
      <w:pPr>
        <w:pStyle w:val="af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</w:t>
      </w:r>
      <w:r w:rsidR="00E114D7">
        <w:rPr>
          <w:sz w:val="28"/>
          <w:szCs w:val="28"/>
        </w:rPr>
        <w:t>овить, что администрация Полев</w:t>
      </w:r>
      <w:r>
        <w:rPr>
          <w:sz w:val="28"/>
          <w:szCs w:val="28"/>
        </w:rPr>
        <w:t>ского сельского поселения перечисляет в бюджет Октябрьского муниципального района межбюджетные трансферты на осуществление передаваемых полномочий в объемах и в сроки, установленные указанным Соглашением.</w:t>
      </w:r>
      <w:r w:rsidR="00D76577" w:rsidRPr="00D76577">
        <w:rPr>
          <w:sz w:val="28"/>
          <w:szCs w:val="28"/>
        </w:rPr>
        <w:t xml:space="preserve"> </w:t>
      </w:r>
    </w:p>
    <w:p w:rsidR="002B30E5" w:rsidRDefault="00F0793C" w:rsidP="00D76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0E5" w:rsidRPr="001833DA">
        <w:rPr>
          <w:sz w:val="28"/>
          <w:szCs w:val="28"/>
        </w:rPr>
        <w:t xml:space="preserve">. </w:t>
      </w:r>
      <w:proofErr w:type="gramStart"/>
      <w:r w:rsidR="002B30E5" w:rsidRPr="001833DA">
        <w:rPr>
          <w:sz w:val="28"/>
          <w:szCs w:val="28"/>
        </w:rPr>
        <w:t>Контроль за</w:t>
      </w:r>
      <w:proofErr w:type="gramEnd"/>
      <w:r w:rsidR="002B30E5" w:rsidRPr="001833DA">
        <w:rPr>
          <w:sz w:val="28"/>
          <w:szCs w:val="28"/>
        </w:rPr>
        <w:t xml:space="preserve"> исполнением настоящего </w:t>
      </w:r>
      <w:r w:rsidR="00D933AD">
        <w:rPr>
          <w:sz w:val="28"/>
          <w:szCs w:val="28"/>
        </w:rPr>
        <w:t>р</w:t>
      </w:r>
      <w:r w:rsidR="002B30E5" w:rsidRPr="001833DA">
        <w:rPr>
          <w:sz w:val="28"/>
          <w:szCs w:val="28"/>
        </w:rPr>
        <w:t xml:space="preserve">ешения возложить на </w:t>
      </w:r>
      <w:r w:rsidR="00632A4C">
        <w:rPr>
          <w:sz w:val="28"/>
          <w:szCs w:val="28"/>
        </w:rPr>
        <w:t>постоянную ком</w:t>
      </w:r>
      <w:r w:rsidR="002006A1">
        <w:rPr>
          <w:sz w:val="28"/>
          <w:szCs w:val="28"/>
        </w:rPr>
        <w:t>иссию Собрания депутатов  Полев</w:t>
      </w:r>
      <w:r w:rsidR="00632A4C">
        <w:rPr>
          <w:sz w:val="28"/>
          <w:szCs w:val="28"/>
        </w:rPr>
        <w:t>ского сельского поселения по бюджет</w:t>
      </w:r>
      <w:r w:rsidR="00E114D7">
        <w:rPr>
          <w:sz w:val="28"/>
          <w:szCs w:val="28"/>
        </w:rPr>
        <w:t>у, налогам и сборам (Ступин А.В</w:t>
      </w:r>
      <w:r w:rsidR="00632A4C">
        <w:rPr>
          <w:sz w:val="28"/>
          <w:szCs w:val="28"/>
        </w:rPr>
        <w:t>.)</w:t>
      </w:r>
      <w:r w:rsidR="002B30E5" w:rsidRPr="001833DA">
        <w:rPr>
          <w:sz w:val="28"/>
          <w:szCs w:val="28"/>
        </w:rPr>
        <w:t>.</w:t>
      </w:r>
    </w:p>
    <w:p w:rsidR="00632A4C" w:rsidRPr="001833DA" w:rsidRDefault="00F0793C" w:rsidP="00632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2A4C">
        <w:rPr>
          <w:sz w:val="28"/>
          <w:szCs w:val="28"/>
        </w:rPr>
        <w:t>. Опубликовать на</w:t>
      </w:r>
      <w:r w:rsidR="00E114D7">
        <w:rPr>
          <w:sz w:val="28"/>
          <w:szCs w:val="28"/>
        </w:rPr>
        <w:t>стоящее решение в Полевском  вестнике Полев</w:t>
      </w:r>
      <w:r w:rsidR="00632A4C">
        <w:rPr>
          <w:sz w:val="28"/>
          <w:szCs w:val="28"/>
        </w:rPr>
        <w:t>ского сельского поселения.</w:t>
      </w:r>
    </w:p>
    <w:p w:rsidR="00632A4C" w:rsidRPr="001833DA" w:rsidRDefault="00F0793C" w:rsidP="00632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2A4C" w:rsidRPr="001833DA">
        <w:rPr>
          <w:sz w:val="28"/>
          <w:szCs w:val="28"/>
        </w:rPr>
        <w:t xml:space="preserve">. Настоящее </w:t>
      </w:r>
      <w:r w:rsidR="009E588E">
        <w:rPr>
          <w:sz w:val="28"/>
          <w:szCs w:val="28"/>
        </w:rPr>
        <w:t>р</w:t>
      </w:r>
      <w:r w:rsidR="00632A4C" w:rsidRPr="001833DA">
        <w:rPr>
          <w:sz w:val="28"/>
          <w:szCs w:val="28"/>
        </w:rPr>
        <w:t xml:space="preserve">ешение вступает в силу </w:t>
      </w:r>
      <w:r w:rsidR="00D76577">
        <w:rPr>
          <w:sz w:val="28"/>
          <w:szCs w:val="28"/>
        </w:rPr>
        <w:t>после дня его официального опубликования</w:t>
      </w:r>
      <w:r w:rsidR="00632A4C" w:rsidRPr="001833DA">
        <w:rPr>
          <w:sz w:val="28"/>
          <w:szCs w:val="28"/>
        </w:rPr>
        <w:t>.</w:t>
      </w:r>
    </w:p>
    <w:p w:rsidR="002B30E5" w:rsidRPr="001833DA" w:rsidRDefault="002B30E5" w:rsidP="003B1E69">
      <w:pPr>
        <w:jc w:val="both"/>
        <w:rPr>
          <w:sz w:val="28"/>
          <w:szCs w:val="28"/>
        </w:rPr>
      </w:pPr>
    </w:p>
    <w:p w:rsidR="00F0793C" w:rsidRDefault="00F0793C" w:rsidP="003B1E69">
      <w:pPr>
        <w:jc w:val="both"/>
        <w:rPr>
          <w:sz w:val="28"/>
          <w:szCs w:val="28"/>
        </w:rPr>
      </w:pPr>
    </w:p>
    <w:p w:rsidR="00E114D7" w:rsidRDefault="00E114D7" w:rsidP="003B1E69">
      <w:pPr>
        <w:jc w:val="both"/>
        <w:rPr>
          <w:sz w:val="28"/>
          <w:szCs w:val="28"/>
        </w:rPr>
      </w:pPr>
    </w:p>
    <w:p w:rsidR="002B30E5" w:rsidRPr="001833DA" w:rsidRDefault="002B30E5" w:rsidP="003B1E69">
      <w:pPr>
        <w:jc w:val="both"/>
        <w:rPr>
          <w:sz w:val="28"/>
          <w:szCs w:val="28"/>
        </w:rPr>
      </w:pPr>
      <w:r w:rsidRPr="001833DA">
        <w:rPr>
          <w:sz w:val="28"/>
          <w:szCs w:val="28"/>
        </w:rPr>
        <w:t xml:space="preserve">Глава </w:t>
      </w:r>
      <w:r w:rsidR="00632A4C">
        <w:rPr>
          <w:sz w:val="28"/>
          <w:szCs w:val="28"/>
        </w:rPr>
        <w:t xml:space="preserve">сельского </w:t>
      </w:r>
      <w:r w:rsidRPr="001833DA">
        <w:rPr>
          <w:sz w:val="28"/>
          <w:szCs w:val="28"/>
        </w:rPr>
        <w:t xml:space="preserve">поселения    </w:t>
      </w:r>
      <w:r w:rsidR="00D933AD">
        <w:rPr>
          <w:sz w:val="28"/>
          <w:szCs w:val="28"/>
        </w:rPr>
        <w:tab/>
      </w:r>
      <w:r w:rsidR="00D933AD">
        <w:rPr>
          <w:sz w:val="28"/>
          <w:szCs w:val="28"/>
        </w:rPr>
        <w:tab/>
      </w:r>
      <w:r w:rsidR="00D933AD">
        <w:rPr>
          <w:sz w:val="28"/>
          <w:szCs w:val="28"/>
        </w:rPr>
        <w:tab/>
      </w:r>
      <w:r w:rsidR="00D933AD">
        <w:rPr>
          <w:sz w:val="28"/>
          <w:szCs w:val="28"/>
        </w:rPr>
        <w:tab/>
      </w:r>
      <w:r w:rsidR="00D933AD">
        <w:rPr>
          <w:sz w:val="28"/>
          <w:szCs w:val="28"/>
        </w:rPr>
        <w:tab/>
      </w:r>
      <w:r w:rsidR="00D933AD">
        <w:rPr>
          <w:sz w:val="28"/>
          <w:szCs w:val="28"/>
        </w:rPr>
        <w:tab/>
        <w:t xml:space="preserve">       </w:t>
      </w:r>
      <w:r w:rsidR="00E114D7">
        <w:rPr>
          <w:sz w:val="28"/>
          <w:szCs w:val="28"/>
        </w:rPr>
        <w:t xml:space="preserve">А.П. </w:t>
      </w:r>
      <w:proofErr w:type="spellStart"/>
      <w:r w:rsidR="00E114D7">
        <w:rPr>
          <w:sz w:val="28"/>
          <w:szCs w:val="28"/>
        </w:rPr>
        <w:t>Пермин</w:t>
      </w:r>
      <w:proofErr w:type="spellEnd"/>
      <w:r w:rsidRPr="001833DA">
        <w:rPr>
          <w:sz w:val="28"/>
          <w:szCs w:val="28"/>
        </w:rPr>
        <w:t xml:space="preserve">                                                                                       </w:t>
      </w:r>
    </w:p>
    <w:p w:rsidR="00141BDB" w:rsidRDefault="00141BDB" w:rsidP="00781A7C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F0793C" w:rsidRDefault="00F0793C" w:rsidP="00141BDB">
      <w:pPr>
        <w:pStyle w:val="aa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781A7C" w:rsidRPr="002006A1" w:rsidRDefault="002006A1" w:rsidP="002006A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                   </w:t>
      </w:r>
      <w:r w:rsidR="00781A7C" w:rsidRPr="002006A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Приложение</w:t>
      </w:r>
    </w:p>
    <w:p w:rsidR="00781A7C" w:rsidRPr="002006A1" w:rsidRDefault="00781A7C" w:rsidP="002006A1">
      <w:pPr>
        <w:pStyle w:val="aa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006A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к решению Собрания </w:t>
      </w:r>
      <w:r w:rsidR="002006A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 </w:t>
      </w:r>
      <w:r w:rsidRPr="002006A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депутатов</w:t>
      </w:r>
      <w:r w:rsidR="00636470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от 29.12.2016  № 182</w:t>
      </w:r>
    </w:p>
    <w:p w:rsidR="00781A7C" w:rsidRPr="00781A7C" w:rsidRDefault="00781A7C" w:rsidP="00A21F5F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ab/>
      </w:r>
    </w:p>
    <w:p w:rsidR="00781A7C" w:rsidRDefault="00781A7C" w:rsidP="00781A7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81A7C" w:rsidRDefault="00781A7C" w:rsidP="00781A7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ПРОЕКТ</w:t>
      </w:r>
    </w:p>
    <w:p w:rsidR="00781A7C" w:rsidRDefault="00781A7C" w:rsidP="00781A7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BB0E8C" w:rsidP="00781A7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</w:p>
    <w:p w:rsidR="00D81C5A" w:rsidRDefault="00BB0E8C" w:rsidP="00D81C5A">
      <w:pPr>
        <w:pStyle w:val="aa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 передаче </w:t>
      </w:r>
      <w:r w:rsidR="00D81C5A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="00D81C5A" w:rsidRPr="00D81C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онтрольно-ревизионной комиссии Октябрьского муниципального района Еврейской автономной области полномочий </w:t>
      </w:r>
      <w:r w:rsidR="00D81C5A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="00D81C5A" w:rsidRPr="00D81C5A">
        <w:rPr>
          <w:rFonts w:ascii="Times New Roman" w:hAnsi="Times New Roman" w:cs="Times New Roman"/>
          <w:bCs/>
          <w:sz w:val="28"/>
          <w:szCs w:val="28"/>
          <w:lang w:val="ru-RU"/>
        </w:rPr>
        <w:t>онтрол</w:t>
      </w:r>
      <w:r w:rsidR="00A21F5F">
        <w:rPr>
          <w:rFonts w:ascii="Times New Roman" w:hAnsi="Times New Roman" w:cs="Times New Roman"/>
          <w:bCs/>
          <w:sz w:val="28"/>
          <w:szCs w:val="28"/>
          <w:lang w:val="ru-RU"/>
        </w:rPr>
        <w:t>ьно-ревизионной комиссии Полев</w:t>
      </w:r>
      <w:r w:rsidR="00D81C5A" w:rsidRPr="00D81C5A">
        <w:rPr>
          <w:rFonts w:ascii="Times New Roman" w:hAnsi="Times New Roman" w:cs="Times New Roman"/>
          <w:bCs/>
          <w:sz w:val="28"/>
          <w:szCs w:val="28"/>
          <w:lang w:val="ru-RU"/>
        </w:rPr>
        <w:t>ского сельского поселения</w:t>
      </w:r>
      <w:r w:rsidR="00D81C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41BDB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D81C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ктябрьского муниципального района Еврейской автономной области </w:t>
      </w:r>
    </w:p>
    <w:p w:rsidR="00BB0E8C" w:rsidRPr="00D81C5A" w:rsidRDefault="00D81C5A" w:rsidP="00D81C5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по осуществлению внешнего муниципального финансового </w:t>
      </w:r>
      <w:r w:rsidRPr="00D81C5A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</w:p>
    <w:p w:rsidR="00BB0E8C" w:rsidRPr="00D81C5A" w:rsidRDefault="00BB0E8C" w:rsidP="00BB0E8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D81C5A" w:rsidP="00BB0E8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мурзет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Pr="00D81C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» 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63647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BB0E8C" w:rsidRPr="00BB0E8C" w:rsidRDefault="00BB0E8C" w:rsidP="00BB0E8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BB0E8C" w:rsidP="00BB0E8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88F" w:rsidRPr="001D088F" w:rsidRDefault="001D088F" w:rsidP="001D088F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D088F">
        <w:rPr>
          <w:color w:val="000000"/>
          <w:sz w:val="28"/>
          <w:szCs w:val="28"/>
        </w:rPr>
        <w:t xml:space="preserve">Собрание депутатов Октябрьского муниципального района Еврейской автономной области (далее – </w:t>
      </w:r>
      <w:r w:rsidR="00141BDB">
        <w:rPr>
          <w:color w:val="000000"/>
          <w:sz w:val="28"/>
          <w:szCs w:val="28"/>
        </w:rPr>
        <w:t>Собрание депутатов</w:t>
      </w:r>
      <w:r w:rsidRPr="001D088F">
        <w:rPr>
          <w:color w:val="000000"/>
          <w:sz w:val="28"/>
          <w:szCs w:val="28"/>
        </w:rPr>
        <w:t xml:space="preserve"> муниципального района) в лице </w:t>
      </w:r>
      <w:r w:rsidRPr="001D088F">
        <w:rPr>
          <w:sz w:val="28"/>
          <w:szCs w:val="28"/>
        </w:rPr>
        <w:t xml:space="preserve"> председателя </w:t>
      </w:r>
      <w:proofErr w:type="spellStart"/>
      <w:r w:rsidRPr="001D088F">
        <w:rPr>
          <w:sz w:val="28"/>
          <w:szCs w:val="28"/>
        </w:rPr>
        <w:t>Дербенёва</w:t>
      </w:r>
      <w:proofErr w:type="spellEnd"/>
      <w:r w:rsidRPr="001D088F">
        <w:rPr>
          <w:sz w:val="28"/>
          <w:szCs w:val="28"/>
        </w:rPr>
        <w:t xml:space="preserve"> Андрея Петровича, действующего на основании Устава муниципального образования «Октябрьский муниципальный район» Еврейской автономной области, и Собрание  депутатов   муни</w:t>
      </w:r>
      <w:r w:rsidR="00A21F5F">
        <w:rPr>
          <w:sz w:val="28"/>
          <w:szCs w:val="28"/>
        </w:rPr>
        <w:t>ципального образования  «</w:t>
      </w:r>
      <w:proofErr w:type="spellStart"/>
      <w:r w:rsidR="00A21F5F">
        <w:rPr>
          <w:sz w:val="28"/>
          <w:szCs w:val="28"/>
        </w:rPr>
        <w:t>Полев</w:t>
      </w:r>
      <w:r w:rsidRPr="001D088F">
        <w:rPr>
          <w:sz w:val="28"/>
          <w:szCs w:val="28"/>
        </w:rPr>
        <w:t>ское</w:t>
      </w:r>
      <w:proofErr w:type="spellEnd"/>
      <w:r w:rsidRPr="001D088F"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  (далее </w:t>
      </w:r>
      <w:r w:rsidR="00141BDB">
        <w:rPr>
          <w:sz w:val="28"/>
          <w:szCs w:val="28"/>
        </w:rPr>
        <w:t>–</w:t>
      </w:r>
      <w:r w:rsidRPr="001D088F">
        <w:rPr>
          <w:sz w:val="28"/>
          <w:szCs w:val="28"/>
        </w:rPr>
        <w:t xml:space="preserve"> </w:t>
      </w:r>
      <w:r w:rsidR="00141BDB">
        <w:rPr>
          <w:sz w:val="28"/>
          <w:szCs w:val="28"/>
        </w:rPr>
        <w:t>Собрание депутатов</w:t>
      </w:r>
      <w:r w:rsidRPr="001D088F">
        <w:rPr>
          <w:sz w:val="28"/>
          <w:szCs w:val="28"/>
        </w:rPr>
        <w:t xml:space="preserve"> </w:t>
      </w:r>
      <w:r w:rsidR="00141BDB">
        <w:rPr>
          <w:sz w:val="28"/>
          <w:szCs w:val="28"/>
        </w:rPr>
        <w:t xml:space="preserve">сельского </w:t>
      </w:r>
      <w:r w:rsidRPr="001D088F">
        <w:rPr>
          <w:sz w:val="28"/>
          <w:szCs w:val="28"/>
        </w:rPr>
        <w:t>поселения) в лице председателя</w:t>
      </w:r>
      <w:r w:rsidR="00A21F5F">
        <w:rPr>
          <w:sz w:val="28"/>
          <w:szCs w:val="28"/>
        </w:rPr>
        <w:t xml:space="preserve"> </w:t>
      </w:r>
      <w:proofErr w:type="spellStart"/>
      <w:r w:rsidR="00A21F5F">
        <w:rPr>
          <w:sz w:val="28"/>
          <w:szCs w:val="28"/>
        </w:rPr>
        <w:t>Пермина</w:t>
      </w:r>
      <w:proofErr w:type="spellEnd"/>
      <w:r w:rsidR="00A21F5F">
        <w:rPr>
          <w:sz w:val="28"/>
          <w:szCs w:val="28"/>
        </w:rPr>
        <w:t xml:space="preserve"> Анатолия Петровича</w:t>
      </w:r>
      <w:r w:rsidRPr="001D088F">
        <w:rPr>
          <w:sz w:val="28"/>
          <w:szCs w:val="28"/>
        </w:rPr>
        <w:t>, действующего на основании Устава</w:t>
      </w:r>
      <w:proofErr w:type="gramEnd"/>
      <w:r w:rsidRPr="001D088F">
        <w:rPr>
          <w:sz w:val="28"/>
          <w:szCs w:val="28"/>
        </w:rPr>
        <w:t xml:space="preserve">  </w:t>
      </w:r>
      <w:proofErr w:type="gramStart"/>
      <w:r w:rsidRPr="001D088F">
        <w:rPr>
          <w:sz w:val="28"/>
          <w:szCs w:val="28"/>
        </w:rPr>
        <w:t>мун</w:t>
      </w:r>
      <w:r w:rsidR="00A21F5F">
        <w:rPr>
          <w:sz w:val="28"/>
          <w:szCs w:val="28"/>
        </w:rPr>
        <w:t>иципального образования «</w:t>
      </w:r>
      <w:proofErr w:type="spellStart"/>
      <w:r w:rsidR="00A21F5F">
        <w:rPr>
          <w:sz w:val="28"/>
          <w:szCs w:val="28"/>
        </w:rPr>
        <w:t>Полев</w:t>
      </w:r>
      <w:r w:rsidRPr="001D088F">
        <w:rPr>
          <w:sz w:val="28"/>
          <w:szCs w:val="28"/>
        </w:rPr>
        <w:t>ское</w:t>
      </w:r>
      <w:proofErr w:type="spellEnd"/>
      <w:r w:rsidRPr="001D088F"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 и решения Собрания депутатов поселения </w:t>
      </w:r>
      <w:r w:rsidRPr="00141BDB">
        <w:rPr>
          <w:color w:val="000000"/>
          <w:sz w:val="28"/>
          <w:szCs w:val="28"/>
        </w:rPr>
        <w:t xml:space="preserve">от </w:t>
      </w:r>
      <w:r w:rsidR="00A21F5F">
        <w:rPr>
          <w:color w:val="000000" w:themeColor="text1"/>
          <w:sz w:val="28"/>
          <w:szCs w:val="28"/>
        </w:rPr>
        <w:t>________</w:t>
      </w:r>
      <w:r w:rsidR="00141BDB">
        <w:rPr>
          <w:color w:val="000000" w:themeColor="text1"/>
          <w:sz w:val="28"/>
          <w:szCs w:val="28"/>
        </w:rPr>
        <w:t xml:space="preserve"> </w:t>
      </w:r>
      <w:r w:rsidRPr="00141BDB">
        <w:rPr>
          <w:color w:val="000000"/>
          <w:sz w:val="28"/>
          <w:szCs w:val="28"/>
        </w:rPr>
        <w:t>№</w:t>
      </w:r>
      <w:r w:rsidRPr="001D088F">
        <w:rPr>
          <w:color w:val="FF0000"/>
          <w:sz w:val="28"/>
          <w:szCs w:val="28"/>
        </w:rPr>
        <w:t xml:space="preserve"> </w:t>
      </w:r>
      <w:r w:rsidR="00A21F5F">
        <w:rPr>
          <w:color w:val="000000" w:themeColor="text1"/>
          <w:sz w:val="28"/>
          <w:szCs w:val="28"/>
        </w:rPr>
        <w:t>___</w:t>
      </w:r>
      <w:r w:rsidR="00141BDB">
        <w:rPr>
          <w:color w:val="000000" w:themeColor="text1"/>
          <w:sz w:val="28"/>
          <w:szCs w:val="28"/>
        </w:rPr>
        <w:t xml:space="preserve"> «</w:t>
      </w:r>
      <w:r w:rsidR="00141BDB" w:rsidRPr="001833DA">
        <w:rPr>
          <w:bCs/>
          <w:sz w:val="28"/>
          <w:szCs w:val="28"/>
        </w:rPr>
        <w:t>О передаче Контрольно-ревизионной комиссии Октябрьского муниципального района Еврейской автономной области полномочий Контрол</w:t>
      </w:r>
      <w:r w:rsidR="00A21F5F">
        <w:rPr>
          <w:bCs/>
          <w:sz w:val="28"/>
          <w:szCs w:val="28"/>
        </w:rPr>
        <w:t>ьно-ревизионной комиссии Полев</w:t>
      </w:r>
      <w:r w:rsidR="00141BDB" w:rsidRPr="001833DA">
        <w:rPr>
          <w:bCs/>
          <w:sz w:val="28"/>
          <w:szCs w:val="28"/>
        </w:rPr>
        <w:t>ского сельского поселения</w:t>
      </w:r>
      <w:r w:rsidR="00141BDB">
        <w:rPr>
          <w:bCs/>
          <w:sz w:val="28"/>
          <w:szCs w:val="28"/>
        </w:rPr>
        <w:t>»</w:t>
      </w:r>
      <w:r w:rsidRPr="00141BDB">
        <w:rPr>
          <w:color w:val="000000"/>
          <w:sz w:val="28"/>
          <w:szCs w:val="28"/>
        </w:rPr>
        <w:t>,</w:t>
      </w:r>
      <w:r w:rsidRPr="001D088F">
        <w:rPr>
          <w:sz w:val="28"/>
          <w:szCs w:val="28"/>
        </w:rPr>
        <w:t xml:space="preserve"> далее именуемые «Стороны», руководствуясь статьей 3 Федерального закона от 07.02.2011 </w:t>
      </w:r>
      <w:r w:rsidR="00141BDB">
        <w:rPr>
          <w:sz w:val="28"/>
          <w:szCs w:val="28"/>
        </w:rPr>
        <w:t>№</w:t>
      </w:r>
      <w:r w:rsidRPr="001D088F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</w:t>
      </w:r>
      <w:proofErr w:type="gramEnd"/>
      <w:r w:rsidRPr="001D088F">
        <w:rPr>
          <w:sz w:val="28"/>
          <w:szCs w:val="28"/>
        </w:rPr>
        <w:t xml:space="preserve"> Соглашение о нижеследующем: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2C2B25" w:rsidP="00141BD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. Предмет </w:t>
      </w:r>
      <w:r w:rsidR="00F079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оглашения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A32D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="00262101" w:rsidRPr="00262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Предметом настоящего Соглашения является передача </w:t>
      </w:r>
      <w:r w:rsidR="009B3356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262101" w:rsidRPr="00262101">
        <w:rPr>
          <w:rFonts w:ascii="Times New Roman" w:eastAsia="Calibri" w:hAnsi="Times New Roman" w:cs="Times New Roman"/>
          <w:sz w:val="28"/>
          <w:szCs w:val="28"/>
          <w:lang w:val="ru-RU"/>
        </w:rPr>
        <w:t>онтрольно-ревизионной  комиссии Октябрьского  муниципаль</w:t>
      </w:r>
      <w:r w:rsidR="00262101">
        <w:rPr>
          <w:rFonts w:ascii="Times New Roman" w:hAnsi="Times New Roman" w:cs="Times New Roman"/>
          <w:sz w:val="28"/>
          <w:szCs w:val="28"/>
          <w:lang w:val="ru-RU"/>
        </w:rPr>
        <w:t xml:space="preserve">ного района (далее – 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62101">
        <w:rPr>
          <w:rFonts w:ascii="Times New Roman" w:hAnsi="Times New Roman" w:cs="Times New Roman"/>
          <w:sz w:val="28"/>
          <w:szCs w:val="28"/>
          <w:lang w:val="ru-RU"/>
        </w:rPr>
        <w:t>онтрольно–ревизионная комиссия</w:t>
      </w:r>
      <w:r w:rsidR="009B33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района)</w:t>
      </w:r>
      <w:r w:rsidR="0099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101" w:rsidRPr="00262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полномочий </w:t>
      </w:r>
      <w:r w:rsidR="009B3356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262101" w:rsidRPr="00262101">
        <w:rPr>
          <w:rFonts w:ascii="Times New Roman" w:eastAsia="Calibri" w:hAnsi="Times New Roman" w:cs="Times New Roman"/>
          <w:sz w:val="28"/>
          <w:szCs w:val="28"/>
          <w:lang w:val="ru-RU"/>
        </w:rPr>
        <w:t>онтрольно-</w:t>
      </w:r>
      <w:r w:rsidR="00262101">
        <w:rPr>
          <w:rFonts w:ascii="Times New Roman" w:hAnsi="Times New Roman" w:cs="Times New Roman"/>
          <w:sz w:val="28"/>
          <w:szCs w:val="28"/>
          <w:lang w:val="ru-RU"/>
        </w:rPr>
        <w:t>ревизионной комиссии</w:t>
      </w:r>
      <w:r w:rsidR="00A21F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Полев</w:t>
      </w:r>
      <w:r w:rsidR="00262101" w:rsidRPr="00262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ского сельского поселения (далее – </w:t>
      </w:r>
      <w:r w:rsidR="009B3356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262101" w:rsidRPr="00262101">
        <w:rPr>
          <w:rFonts w:ascii="Times New Roman" w:eastAsia="Calibri" w:hAnsi="Times New Roman" w:cs="Times New Roman"/>
          <w:sz w:val="28"/>
          <w:szCs w:val="28"/>
          <w:lang w:val="ru-RU"/>
        </w:rPr>
        <w:t>онтрольно-</w:t>
      </w:r>
      <w:r w:rsidR="00262101">
        <w:rPr>
          <w:rFonts w:ascii="Times New Roman" w:hAnsi="Times New Roman" w:cs="Times New Roman"/>
          <w:sz w:val="28"/>
          <w:szCs w:val="28"/>
          <w:lang w:val="ru-RU"/>
        </w:rPr>
        <w:t>ревизионная комиссия</w:t>
      </w:r>
      <w:r w:rsidR="00262101" w:rsidRPr="00262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поселения) по осуществлению внешнего муниципального финансового контроля</w:t>
      </w:r>
      <w:r w:rsidR="009B33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части</w:t>
      </w:r>
      <w:r w:rsidR="0099032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0E8C" w:rsidRPr="00BB0E8C" w:rsidRDefault="0099032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внешней проверки годового отчета об исполнении бюджета сельского поселения;</w:t>
      </w:r>
    </w:p>
    <w:p w:rsidR="00BB0E8C" w:rsidRPr="00BB0E8C" w:rsidRDefault="0099032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бюджета сельского поселения.</w:t>
      </w:r>
    </w:p>
    <w:p w:rsidR="00BB0E8C" w:rsidRDefault="001C4C62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99032C">
        <w:rPr>
          <w:rFonts w:ascii="Times New Roman" w:hAnsi="Times New Roman" w:cs="Times New Roman"/>
          <w:sz w:val="28"/>
          <w:szCs w:val="28"/>
          <w:lang w:val="ru-RU"/>
        </w:rPr>
        <w:t>Внешний муниципальный контроль осуществляется в соответствии с Бюджетным кодексом Российской Федерации, федера</w:t>
      </w:r>
      <w:r w:rsidR="002006A1">
        <w:rPr>
          <w:rFonts w:ascii="Times New Roman" w:hAnsi="Times New Roman" w:cs="Times New Roman"/>
          <w:sz w:val="28"/>
          <w:szCs w:val="28"/>
          <w:lang w:val="ru-RU"/>
        </w:rPr>
        <w:t>льными законами, уставом Полев</w:t>
      </w:r>
      <w:r w:rsidR="0099032C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и нормативными прав</w:t>
      </w:r>
      <w:r w:rsidR="002006A1">
        <w:rPr>
          <w:rFonts w:ascii="Times New Roman" w:hAnsi="Times New Roman" w:cs="Times New Roman"/>
          <w:sz w:val="28"/>
          <w:szCs w:val="28"/>
          <w:lang w:val="ru-RU"/>
        </w:rPr>
        <w:t>овыми актами Собрания депутатов Полев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 w:rsidR="0099032C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Собрание депутатов сельского поселения)</w:t>
      </w:r>
      <w:r w:rsidR="009903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032C" w:rsidRDefault="0099032C" w:rsidP="0099032C">
      <w:pPr>
        <w:autoSpaceDE w:val="0"/>
        <w:jc w:val="center"/>
        <w:rPr>
          <w:b/>
          <w:bCs/>
        </w:rPr>
      </w:pPr>
    </w:p>
    <w:p w:rsidR="0099032C" w:rsidRPr="0099032C" w:rsidRDefault="0099032C" w:rsidP="0099032C">
      <w:pPr>
        <w:autoSpaceDE w:val="0"/>
        <w:jc w:val="center"/>
        <w:rPr>
          <w:bCs/>
          <w:sz w:val="28"/>
          <w:szCs w:val="28"/>
        </w:rPr>
      </w:pPr>
      <w:r w:rsidRPr="0099032C">
        <w:rPr>
          <w:bCs/>
          <w:sz w:val="28"/>
          <w:szCs w:val="28"/>
        </w:rPr>
        <w:t>2. Срок действия Соглашения</w:t>
      </w:r>
    </w:p>
    <w:p w:rsidR="0099032C" w:rsidRPr="0099032C" w:rsidRDefault="0099032C" w:rsidP="0099032C">
      <w:pPr>
        <w:autoSpaceDE w:val="0"/>
        <w:ind w:firstLine="708"/>
        <w:jc w:val="both"/>
        <w:rPr>
          <w:sz w:val="28"/>
          <w:szCs w:val="28"/>
        </w:rPr>
      </w:pPr>
      <w:r w:rsidRPr="0099032C">
        <w:rPr>
          <w:sz w:val="28"/>
          <w:szCs w:val="28"/>
        </w:rPr>
        <w:t xml:space="preserve">2.1. </w:t>
      </w:r>
      <w:r w:rsidR="002C2B25">
        <w:rPr>
          <w:sz w:val="28"/>
          <w:szCs w:val="28"/>
        </w:rPr>
        <w:t>Настоящее С</w:t>
      </w:r>
      <w:r w:rsidRPr="0099032C">
        <w:rPr>
          <w:sz w:val="28"/>
          <w:szCs w:val="28"/>
        </w:rPr>
        <w:t>оглашение заключено на срок один год и действует в период с</w:t>
      </w:r>
      <w:r w:rsidR="00636470">
        <w:rPr>
          <w:sz w:val="28"/>
          <w:szCs w:val="28"/>
        </w:rPr>
        <w:t xml:space="preserve"> 1 января по 31 декабря 2017</w:t>
      </w:r>
      <w:r w:rsidRPr="0099032C">
        <w:rPr>
          <w:sz w:val="28"/>
          <w:szCs w:val="28"/>
        </w:rPr>
        <w:t xml:space="preserve"> г</w:t>
      </w:r>
      <w:r w:rsidR="002C2B25">
        <w:rPr>
          <w:sz w:val="28"/>
          <w:szCs w:val="28"/>
        </w:rPr>
        <w:t>ода</w:t>
      </w:r>
      <w:r w:rsidRPr="0099032C">
        <w:rPr>
          <w:sz w:val="28"/>
          <w:szCs w:val="28"/>
        </w:rPr>
        <w:t>.</w:t>
      </w:r>
    </w:p>
    <w:p w:rsidR="0099032C" w:rsidRPr="0099032C" w:rsidRDefault="0099032C" w:rsidP="0099032C">
      <w:pPr>
        <w:autoSpaceDE w:val="0"/>
        <w:ind w:hanging="360"/>
        <w:jc w:val="both"/>
        <w:rPr>
          <w:sz w:val="28"/>
          <w:szCs w:val="28"/>
        </w:rPr>
      </w:pPr>
      <w:r w:rsidRPr="0099032C">
        <w:rPr>
          <w:sz w:val="28"/>
          <w:szCs w:val="28"/>
        </w:rPr>
        <w:t xml:space="preserve">     </w:t>
      </w:r>
      <w:r w:rsidR="002C2B25">
        <w:rPr>
          <w:sz w:val="28"/>
          <w:szCs w:val="28"/>
        </w:rPr>
        <w:tab/>
      </w:r>
      <w:r w:rsidR="002C2B25">
        <w:rPr>
          <w:sz w:val="28"/>
          <w:szCs w:val="28"/>
        </w:rPr>
        <w:tab/>
      </w:r>
      <w:r w:rsidRPr="0099032C">
        <w:rPr>
          <w:sz w:val="28"/>
          <w:szCs w:val="28"/>
        </w:rPr>
        <w:t xml:space="preserve">2.2. В случае если решением </w:t>
      </w:r>
      <w:r w:rsidR="002C2B25">
        <w:rPr>
          <w:sz w:val="28"/>
          <w:szCs w:val="28"/>
        </w:rPr>
        <w:t>Собрания депутатов сельского</w:t>
      </w:r>
      <w:r w:rsidRPr="0099032C">
        <w:rPr>
          <w:sz w:val="28"/>
          <w:szCs w:val="28"/>
        </w:rPr>
        <w:t xml:space="preserve"> поселения о бюджете на очередной финансовый год не будут утверждены межбюджетные трансферты бюджету </w:t>
      </w:r>
      <w:r w:rsidR="002C2B25">
        <w:rPr>
          <w:sz w:val="28"/>
          <w:szCs w:val="28"/>
        </w:rPr>
        <w:t xml:space="preserve">Октябрьского </w:t>
      </w:r>
      <w:r w:rsidRPr="0099032C">
        <w:rPr>
          <w:sz w:val="28"/>
          <w:szCs w:val="28"/>
        </w:rPr>
        <w:t xml:space="preserve">муниципального района, предусмотренные настоящим Соглашением, действие </w:t>
      </w:r>
      <w:r w:rsidR="002C2B25">
        <w:rPr>
          <w:sz w:val="28"/>
          <w:szCs w:val="28"/>
        </w:rPr>
        <w:t xml:space="preserve">настоящего </w:t>
      </w:r>
      <w:r w:rsidRPr="0099032C">
        <w:rPr>
          <w:sz w:val="28"/>
          <w:szCs w:val="28"/>
        </w:rPr>
        <w:t>Соглашения приостанавливается с начала финансового года до момента утверждения межбюджетных трансфертов.</w:t>
      </w:r>
    </w:p>
    <w:p w:rsidR="0099032C" w:rsidRPr="0099032C" w:rsidRDefault="0099032C" w:rsidP="0099032C">
      <w:pPr>
        <w:autoSpaceDE w:val="0"/>
        <w:ind w:hanging="360"/>
        <w:jc w:val="both"/>
        <w:rPr>
          <w:sz w:val="28"/>
          <w:szCs w:val="28"/>
        </w:rPr>
      </w:pPr>
    </w:p>
    <w:p w:rsidR="002C2B25" w:rsidRDefault="0099032C" w:rsidP="002C2B25">
      <w:pPr>
        <w:autoSpaceDE w:val="0"/>
        <w:jc w:val="center"/>
        <w:rPr>
          <w:bCs/>
          <w:sz w:val="28"/>
          <w:szCs w:val="28"/>
        </w:rPr>
      </w:pPr>
      <w:r w:rsidRPr="002C2B25">
        <w:rPr>
          <w:bCs/>
          <w:sz w:val="28"/>
          <w:szCs w:val="28"/>
        </w:rPr>
        <w:t xml:space="preserve">3. Порядок определения и предоставления ежегодного объема </w:t>
      </w:r>
    </w:p>
    <w:p w:rsidR="0099032C" w:rsidRPr="002C2B25" w:rsidRDefault="0099032C" w:rsidP="002C2B25">
      <w:pPr>
        <w:autoSpaceDE w:val="0"/>
        <w:jc w:val="center"/>
        <w:rPr>
          <w:bCs/>
          <w:sz w:val="28"/>
          <w:szCs w:val="28"/>
        </w:rPr>
      </w:pPr>
      <w:r w:rsidRPr="002C2B25">
        <w:rPr>
          <w:bCs/>
          <w:sz w:val="28"/>
          <w:szCs w:val="28"/>
        </w:rPr>
        <w:t>межбюджетных трансфертов</w:t>
      </w:r>
      <w:r w:rsidR="002C2B25">
        <w:rPr>
          <w:bCs/>
          <w:sz w:val="28"/>
          <w:szCs w:val="28"/>
        </w:rPr>
        <w:t xml:space="preserve"> на осуществление внешнего муниципального финансового контроля</w:t>
      </w:r>
    </w:p>
    <w:p w:rsidR="0099032C" w:rsidRPr="0099032C" w:rsidRDefault="002C2B25" w:rsidP="0099032C">
      <w:pPr>
        <w:shd w:val="clear" w:color="auto" w:fill="FFFFFF"/>
        <w:tabs>
          <w:tab w:val="left" w:pos="900"/>
        </w:tabs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ab/>
      </w:r>
      <w:r w:rsidR="0099032C" w:rsidRPr="0099032C">
        <w:rPr>
          <w:color w:val="000000"/>
          <w:spacing w:val="-2"/>
          <w:sz w:val="28"/>
          <w:szCs w:val="28"/>
        </w:rPr>
        <w:t xml:space="preserve">3.1. </w:t>
      </w:r>
      <w:proofErr w:type="gramStart"/>
      <w:r w:rsidR="0099032C" w:rsidRPr="0099032C">
        <w:rPr>
          <w:color w:val="000000"/>
          <w:spacing w:val="-2"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color w:val="000000"/>
          <w:spacing w:val="-2"/>
          <w:sz w:val="28"/>
          <w:szCs w:val="28"/>
        </w:rPr>
        <w:t xml:space="preserve">сельского </w:t>
      </w:r>
      <w:r w:rsidR="0099032C" w:rsidRPr="0099032C">
        <w:rPr>
          <w:color w:val="000000"/>
          <w:spacing w:val="-2"/>
          <w:sz w:val="28"/>
          <w:szCs w:val="28"/>
        </w:rPr>
        <w:t xml:space="preserve">поселения в бюджет муниципального </w:t>
      </w:r>
      <w:r w:rsidR="0099032C" w:rsidRPr="0099032C">
        <w:rPr>
          <w:color w:val="000000"/>
          <w:spacing w:val="-3"/>
          <w:sz w:val="28"/>
          <w:szCs w:val="28"/>
        </w:rPr>
        <w:t>района, в виде межбюджетных трансфертов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осуществление внешнего муниципального финансового контроля</w:t>
      </w:r>
      <w:r w:rsidR="00BA32D6">
        <w:rPr>
          <w:bCs/>
          <w:sz w:val="28"/>
          <w:szCs w:val="28"/>
        </w:rPr>
        <w:t xml:space="preserve"> (далее – межбюджетный трансферт)</w:t>
      </w:r>
      <w:r w:rsidR="0099032C" w:rsidRPr="0099032C">
        <w:rPr>
          <w:color w:val="000000"/>
          <w:spacing w:val="-3"/>
          <w:sz w:val="28"/>
          <w:szCs w:val="28"/>
        </w:rPr>
        <w:t>,  определяется  с учетом необходимости обеспечения оплат</w:t>
      </w:r>
      <w:r w:rsidR="009B3356">
        <w:rPr>
          <w:color w:val="000000"/>
          <w:spacing w:val="-3"/>
          <w:sz w:val="28"/>
          <w:szCs w:val="28"/>
        </w:rPr>
        <w:t>ы</w:t>
      </w:r>
      <w:r w:rsidR="0099032C" w:rsidRPr="0099032C">
        <w:rPr>
          <w:color w:val="000000"/>
          <w:spacing w:val="-3"/>
          <w:sz w:val="28"/>
          <w:szCs w:val="28"/>
        </w:rPr>
        <w:t xml:space="preserve"> труда работников </w:t>
      </w:r>
      <w:r w:rsidR="009B3356">
        <w:rPr>
          <w:color w:val="000000"/>
          <w:spacing w:val="-3"/>
          <w:sz w:val="28"/>
          <w:szCs w:val="28"/>
        </w:rPr>
        <w:t>К</w:t>
      </w:r>
      <w:r w:rsidR="0099032C" w:rsidRPr="0099032C">
        <w:rPr>
          <w:color w:val="000000"/>
          <w:spacing w:val="-3"/>
          <w:sz w:val="28"/>
          <w:szCs w:val="28"/>
        </w:rPr>
        <w:t>онтрольно-</w:t>
      </w:r>
      <w:r>
        <w:rPr>
          <w:color w:val="000000"/>
          <w:spacing w:val="-3"/>
          <w:sz w:val="28"/>
          <w:szCs w:val="28"/>
        </w:rPr>
        <w:t>ревизионной комиссии</w:t>
      </w:r>
      <w:r w:rsidR="0099032C" w:rsidRPr="0099032C">
        <w:rPr>
          <w:color w:val="000000"/>
          <w:spacing w:val="-4"/>
          <w:sz w:val="28"/>
          <w:szCs w:val="28"/>
        </w:rPr>
        <w:t xml:space="preserve"> района, осуществляющих переданные полномочия, материально-технического обеспечения</w:t>
      </w:r>
      <w:r w:rsidR="009B3356">
        <w:rPr>
          <w:color w:val="000000"/>
          <w:spacing w:val="-4"/>
          <w:sz w:val="28"/>
          <w:szCs w:val="28"/>
        </w:rPr>
        <w:t xml:space="preserve"> их деятельности</w:t>
      </w:r>
      <w:r w:rsidR="0099032C" w:rsidRPr="0099032C">
        <w:rPr>
          <w:color w:val="000000"/>
          <w:spacing w:val="-6"/>
          <w:sz w:val="28"/>
          <w:szCs w:val="28"/>
        </w:rPr>
        <w:t>, оплаты транспортных расходов при служебных разъездах и  командировках указанных работников</w:t>
      </w:r>
      <w:r w:rsidR="0099032C" w:rsidRPr="0099032C">
        <w:rPr>
          <w:color w:val="000000"/>
          <w:spacing w:val="-3"/>
          <w:sz w:val="28"/>
          <w:szCs w:val="28"/>
        </w:rPr>
        <w:t xml:space="preserve"> </w:t>
      </w:r>
      <w:r w:rsidR="0099032C" w:rsidRPr="0099032C">
        <w:rPr>
          <w:color w:val="000000"/>
          <w:spacing w:val="-7"/>
          <w:sz w:val="28"/>
          <w:szCs w:val="28"/>
        </w:rPr>
        <w:t>по следующей формуле:</w:t>
      </w:r>
      <w:proofErr w:type="gramEnd"/>
    </w:p>
    <w:p w:rsidR="0099032C" w:rsidRPr="002C2B25" w:rsidRDefault="0099032C" w:rsidP="002C2B25">
      <w:pPr>
        <w:ind w:firstLine="708"/>
        <w:jc w:val="both"/>
        <w:rPr>
          <w:sz w:val="28"/>
          <w:szCs w:val="28"/>
        </w:rPr>
      </w:pPr>
      <w:r w:rsidRPr="002C2B25">
        <w:rPr>
          <w:sz w:val="28"/>
          <w:szCs w:val="28"/>
        </w:rPr>
        <w:t>ОМТ</w:t>
      </w:r>
      <w:proofErr w:type="spellStart"/>
      <w:r w:rsidRPr="002C2B25">
        <w:rPr>
          <w:sz w:val="28"/>
          <w:szCs w:val="28"/>
          <w:lang w:val="en-US"/>
        </w:rPr>
        <w:t>i</w:t>
      </w:r>
      <w:proofErr w:type="spellEnd"/>
      <w:r w:rsidR="00BA32D6">
        <w:rPr>
          <w:sz w:val="28"/>
          <w:szCs w:val="28"/>
        </w:rPr>
        <w:t xml:space="preserve"> с/</w:t>
      </w:r>
      <w:proofErr w:type="gramStart"/>
      <w:r w:rsidR="00BA32D6">
        <w:rPr>
          <w:sz w:val="28"/>
          <w:szCs w:val="28"/>
        </w:rPr>
        <w:t>п</w:t>
      </w:r>
      <w:proofErr w:type="gramEnd"/>
      <w:r w:rsidR="00BA32D6">
        <w:rPr>
          <w:sz w:val="28"/>
          <w:szCs w:val="28"/>
        </w:rPr>
        <w:t xml:space="preserve"> =  ФЗТ в день * </w:t>
      </w:r>
      <w:proofErr w:type="spellStart"/>
      <w:r w:rsidR="00BA32D6">
        <w:rPr>
          <w:sz w:val="28"/>
          <w:szCs w:val="28"/>
        </w:rPr>
        <w:t>Кол.</w:t>
      </w:r>
      <w:r w:rsidRPr="002C2B25">
        <w:rPr>
          <w:sz w:val="28"/>
          <w:szCs w:val="28"/>
        </w:rPr>
        <w:t>дн</w:t>
      </w:r>
      <w:proofErr w:type="spellEnd"/>
      <w:r w:rsidRPr="002C2B25">
        <w:rPr>
          <w:sz w:val="28"/>
          <w:szCs w:val="28"/>
        </w:rPr>
        <w:t xml:space="preserve"> * </w:t>
      </w:r>
      <w:proofErr w:type="spellStart"/>
      <w:r w:rsidRPr="002C2B25">
        <w:rPr>
          <w:sz w:val="28"/>
          <w:szCs w:val="28"/>
        </w:rPr>
        <w:t>Кмз</w:t>
      </w:r>
      <w:proofErr w:type="spellEnd"/>
      <w:r w:rsidRPr="002C2B25">
        <w:rPr>
          <w:sz w:val="28"/>
          <w:szCs w:val="28"/>
        </w:rPr>
        <w:t>, где</w:t>
      </w:r>
    </w:p>
    <w:p w:rsidR="0099032C" w:rsidRPr="0099032C" w:rsidRDefault="0099032C" w:rsidP="002C2B25">
      <w:pPr>
        <w:ind w:firstLine="708"/>
        <w:jc w:val="both"/>
        <w:rPr>
          <w:sz w:val="28"/>
          <w:szCs w:val="28"/>
        </w:rPr>
      </w:pPr>
      <w:r w:rsidRPr="002C2B25">
        <w:rPr>
          <w:sz w:val="28"/>
          <w:szCs w:val="28"/>
        </w:rPr>
        <w:t>ОМТ</w:t>
      </w:r>
      <w:proofErr w:type="spellStart"/>
      <w:r w:rsidRPr="002C2B25">
        <w:rPr>
          <w:sz w:val="28"/>
          <w:szCs w:val="28"/>
          <w:lang w:val="en-US"/>
        </w:rPr>
        <w:t>i</w:t>
      </w:r>
      <w:proofErr w:type="spellEnd"/>
      <w:r w:rsidRPr="002C2B25">
        <w:rPr>
          <w:sz w:val="28"/>
          <w:szCs w:val="28"/>
        </w:rPr>
        <w:t xml:space="preserve"> с/</w:t>
      </w:r>
      <w:proofErr w:type="gramStart"/>
      <w:r w:rsidRPr="002C2B25">
        <w:rPr>
          <w:sz w:val="28"/>
          <w:szCs w:val="28"/>
        </w:rPr>
        <w:t>п</w:t>
      </w:r>
      <w:proofErr w:type="gramEnd"/>
      <w:r w:rsidRPr="0099032C">
        <w:rPr>
          <w:b/>
          <w:sz w:val="28"/>
          <w:szCs w:val="28"/>
        </w:rPr>
        <w:t xml:space="preserve"> </w:t>
      </w:r>
      <w:r w:rsidRPr="0099032C">
        <w:rPr>
          <w:sz w:val="28"/>
          <w:szCs w:val="28"/>
        </w:rPr>
        <w:t xml:space="preserve"> – объем межбюджетных трансфертов в год, передаваемых из бюджета сельского поселения в бюджет муниципального района</w:t>
      </w:r>
      <w:r w:rsidR="002C2B25">
        <w:rPr>
          <w:sz w:val="28"/>
          <w:szCs w:val="28"/>
        </w:rPr>
        <w:t>;</w:t>
      </w:r>
    </w:p>
    <w:p w:rsidR="0099032C" w:rsidRPr="0099032C" w:rsidRDefault="0099032C" w:rsidP="002C2B25">
      <w:pPr>
        <w:ind w:firstLine="708"/>
        <w:jc w:val="both"/>
        <w:rPr>
          <w:sz w:val="28"/>
          <w:szCs w:val="28"/>
        </w:rPr>
      </w:pPr>
      <w:r w:rsidRPr="002C2B25">
        <w:rPr>
          <w:sz w:val="28"/>
          <w:szCs w:val="28"/>
        </w:rPr>
        <w:t>ФЗТ в день</w:t>
      </w:r>
      <w:r w:rsidRPr="0099032C">
        <w:rPr>
          <w:sz w:val="28"/>
          <w:szCs w:val="28"/>
        </w:rPr>
        <w:t xml:space="preserve"> – фонд з</w:t>
      </w:r>
      <w:r w:rsidR="00BA32D6">
        <w:rPr>
          <w:sz w:val="28"/>
          <w:szCs w:val="28"/>
        </w:rPr>
        <w:t xml:space="preserve">аработной </w:t>
      </w:r>
      <w:r w:rsidRPr="0099032C">
        <w:rPr>
          <w:sz w:val="28"/>
          <w:szCs w:val="28"/>
        </w:rPr>
        <w:t>пл</w:t>
      </w:r>
      <w:r w:rsidR="002C2B25">
        <w:rPr>
          <w:sz w:val="28"/>
          <w:szCs w:val="28"/>
        </w:rPr>
        <w:t>аты</w:t>
      </w:r>
      <w:r w:rsidRPr="0099032C">
        <w:rPr>
          <w:sz w:val="28"/>
          <w:szCs w:val="28"/>
        </w:rPr>
        <w:t xml:space="preserve"> в день, с учетом отчислений во внебюджетные фонды, рассчитан</w:t>
      </w:r>
      <w:r w:rsidR="002C2B25">
        <w:rPr>
          <w:sz w:val="28"/>
          <w:szCs w:val="28"/>
        </w:rPr>
        <w:t>ный</w:t>
      </w:r>
      <w:r w:rsidRPr="0099032C">
        <w:rPr>
          <w:sz w:val="28"/>
          <w:szCs w:val="28"/>
        </w:rPr>
        <w:t xml:space="preserve"> исходя из заработной платы  специалиста 3 разряда</w:t>
      </w:r>
      <w:r w:rsidR="002C2B25">
        <w:rPr>
          <w:sz w:val="28"/>
          <w:szCs w:val="28"/>
        </w:rPr>
        <w:t>;</w:t>
      </w:r>
    </w:p>
    <w:p w:rsidR="0099032C" w:rsidRPr="0099032C" w:rsidRDefault="00BA32D6" w:rsidP="0099032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</w:t>
      </w:r>
      <w:proofErr w:type="gramStart"/>
      <w:r>
        <w:rPr>
          <w:sz w:val="28"/>
          <w:szCs w:val="28"/>
        </w:rPr>
        <w:t>.</w:t>
      </w:r>
      <w:r w:rsidR="0099032C" w:rsidRPr="002C2B25">
        <w:rPr>
          <w:sz w:val="28"/>
          <w:szCs w:val="28"/>
        </w:rPr>
        <w:t>д</w:t>
      </w:r>
      <w:proofErr w:type="gramEnd"/>
      <w:r w:rsidR="0099032C" w:rsidRPr="002C2B25">
        <w:rPr>
          <w:sz w:val="28"/>
          <w:szCs w:val="28"/>
        </w:rPr>
        <w:t>н</w:t>
      </w:r>
      <w:proofErr w:type="spellEnd"/>
      <w:r w:rsidR="0099032C" w:rsidRPr="002C2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032C" w:rsidRPr="0099032C">
        <w:rPr>
          <w:sz w:val="28"/>
          <w:szCs w:val="28"/>
        </w:rPr>
        <w:t xml:space="preserve">– кол-во рабочих дней в году, необходимых на выполнение </w:t>
      </w:r>
      <w:r>
        <w:rPr>
          <w:sz w:val="28"/>
          <w:szCs w:val="28"/>
        </w:rPr>
        <w:t xml:space="preserve">указанных </w:t>
      </w:r>
      <w:r w:rsidR="0099032C" w:rsidRPr="0099032C">
        <w:rPr>
          <w:sz w:val="28"/>
          <w:szCs w:val="28"/>
        </w:rPr>
        <w:t xml:space="preserve">полномочий  равно  </w:t>
      </w:r>
      <w:r>
        <w:rPr>
          <w:sz w:val="28"/>
          <w:szCs w:val="28"/>
        </w:rPr>
        <w:t xml:space="preserve">- </w:t>
      </w:r>
      <w:r w:rsidR="0099032C" w:rsidRPr="0099032C">
        <w:rPr>
          <w:sz w:val="28"/>
          <w:szCs w:val="28"/>
        </w:rPr>
        <w:t>36 дням</w:t>
      </w:r>
      <w:r>
        <w:rPr>
          <w:sz w:val="28"/>
          <w:szCs w:val="28"/>
        </w:rPr>
        <w:t>,</w:t>
      </w:r>
      <w:r w:rsidR="0099032C" w:rsidRPr="009903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9032C" w:rsidRPr="0099032C">
        <w:rPr>
          <w:sz w:val="28"/>
          <w:szCs w:val="28"/>
        </w:rPr>
        <w:t xml:space="preserve"> том числе:</w:t>
      </w:r>
    </w:p>
    <w:p w:rsidR="0099032C" w:rsidRPr="0099032C" w:rsidRDefault="0099032C" w:rsidP="0099032C">
      <w:pPr>
        <w:ind w:firstLine="720"/>
        <w:jc w:val="both"/>
        <w:rPr>
          <w:sz w:val="28"/>
          <w:szCs w:val="28"/>
        </w:rPr>
      </w:pPr>
      <w:r w:rsidRPr="0099032C">
        <w:rPr>
          <w:sz w:val="28"/>
          <w:szCs w:val="28"/>
        </w:rPr>
        <w:t xml:space="preserve">- внешняя проверка годового отчета об исполнении бюджета  </w:t>
      </w:r>
      <w:r w:rsidR="00BA32D6">
        <w:rPr>
          <w:sz w:val="28"/>
          <w:szCs w:val="28"/>
        </w:rPr>
        <w:t xml:space="preserve">- </w:t>
      </w:r>
      <w:r w:rsidRPr="0099032C">
        <w:rPr>
          <w:sz w:val="28"/>
          <w:szCs w:val="28"/>
        </w:rPr>
        <w:t xml:space="preserve">21 рабочий день </w:t>
      </w:r>
      <w:proofErr w:type="gramStart"/>
      <w:r w:rsidRPr="0099032C">
        <w:rPr>
          <w:sz w:val="28"/>
          <w:szCs w:val="28"/>
        </w:rPr>
        <w:t xml:space="preserve">( </w:t>
      </w:r>
      <w:proofErr w:type="gramEnd"/>
      <w:r w:rsidRPr="0099032C">
        <w:rPr>
          <w:sz w:val="28"/>
          <w:szCs w:val="28"/>
        </w:rPr>
        <w:t xml:space="preserve">пункт 3 ст. 264.4. </w:t>
      </w:r>
      <w:proofErr w:type="gramStart"/>
      <w:r w:rsidRPr="0099032C">
        <w:rPr>
          <w:sz w:val="28"/>
          <w:szCs w:val="28"/>
        </w:rPr>
        <w:t>БК РФ - подготовка заключения на годовой отчет об исполнении местного бюджета проводится в срок, не превышающий один месяц);</w:t>
      </w:r>
      <w:proofErr w:type="gramEnd"/>
    </w:p>
    <w:p w:rsidR="0099032C" w:rsidRPr="0099032C" w:rsidRDefault="0099032C" w:rsidP="0099032C">
      <w:pPr>
        <w:ind w:firstLine="720"/>
        <w:jc w:val="both"/>
        <w:rPr>
          <w:sz w:val="28"/>
          <w:szCs w:val="28"/>
        </w:rPr>
      </w:pPr>
      <w:r w:rsidRPr="0099032C">
        <w:rPr>
          <w:sz w:val="28"/>
          <w:szCs w:val="28"/>
        </w:rPr>
        <w:t>- экспертиза проекта бюджета – 15 рабочих дней</w:t>
      </w:r>
      <w:r w:rsidR="00BA32D6">
        <w:rPr>
          <w:sz w:val="28"/>
          <w:szCs w:val="28"/>
        </w:rPr>
        <w:t>;</w:t>
      </w:r>
    </w:p>
    <w:p w:rsidR="0099032C" w:rsidRPr="0099032C" w:rsidRDefault="0099032C" w:rsidP="0099032C">
      <w:pPr>
        <w:ind w:firstLine="720"/>
        <w:jc w:val="both"/>
        <w:rPr>
          <w:sz w:val="28"/>
          <w:szCs w:val="28"/>
        </w:rPr>
      </w:pPr>
      <w:proofErr w:type="spellStart"/>
      <w:r w:rsidRPr="00BA32D6">
        <w:rPr>
          <w:sz w:val="28"/>
          <w:szCs w:val="28"/>
        </w:rPr>
        <w:t>Кмз</w:t>
      </w:r>
      <w:proofErr w:type="spellEnd"/>
      <w:r w:rsidRPr="0099032C">
        <w:rPr>
          <w:sz w:val="28"/>
          <w:szCs w:val="28"/>
        </w:rPr>
        <w:t xml:space="preserve"> – коэффициент материальных затрат  - 1,025</w:t>
      </w:r>
      <w:r w:rsidR="00BA32D6">
        <w:rPr>
          <w:sz w:val="28"/>
          <w:szCs w:val="28"/>
        </w:rPr>
        <w:t>.</w:t>
      </w:r>
    </w:p>
    <w:p w:rsidR="0099032C" w:rsidRPr="00BA32D6" w:rsidRDefault="0099032C" w:rsidP="00BA32D6">
      <w:pPr>
        <w:jc w:val="both"/>
        <w:rPr>
          <w:b/>
          <w:sz w:val="28"/>
          <w:szCs w:val="28"/>
        </w:rPr>
      </w:pPr>
      <w:r w:rsidRPr="0099032C">
        <w:rPr>
          <w:b/>
          <w:sz w:val="28"/>
          <w:szCs w:val="28"/>
        </w:rPr>
        <w:lastRenderedPageBreak/>
        <w:tab/>
      </w:r>
      <w:r w:rsidRPr="0099032C">
        <w:rPr>
          <w:sz w:val="28"/>
          <w:szCs w:val="28"/>
        </w:rPr>
        <w:t xml:space="preserve">3.2. Расчетный объем межбюджетных трансфертов на очередной финансовый год, определенный в соответствии с настоящим Соглашением, и значения показателей, использованных при расчете, доводятся </w:t>
      </w:r>
      <w:r w:rsidR="009B3356">
        <w:rPr>
          <w:sz w:val="28"/>
          <w:szCs w:val="28"/>
        </w:rPr>
        <w:t>К</w:t>
      </w:r>
      <w:r w:rsidRPr="0099032C">
        <w:rPr>
          <w:sz w:val="28"/>
          <w:szCs w:val="28"/>
        </w:rPr>
        <w:t>онтрольно-</w:t>
      </w:r>
      <w:r w:rsidR="00BA32D6">
        <w:rPr>
          <w:sz w:val="28"/>
          <w:szCs w:val="28"/>
        </w:rPr>
        <w:t>ревизионной комиссией</w:t>
      </w:r>
      <w:r w:rsidRPr="0099032C">
        <w:rPr>
          <w:sz w:val="28"/>
          <w:szCs w:val="28"/>
        </w:rPr>
        <w:t xml:space="preserve"> района до </w:t>
      </w:r>
      <w:r w:rsidR="00BA32D6">
        <w:rPr>
          <w:sz w:val="28"/>
          <w:szCs w:val="28"/>
        </w:rPr>
        <w:t>Собрания депутатов сельского</w:t>
      </w:r>
      <w:r w:rsidR="002006A1">
        <w:rPr>
          <w:sz w:val="28"/>
          <w:szCs w:val="28"/>
        </w:rPr>
        <w:t xml:space="preserve"> поселения и администрации Полев</w:t>
      </w:r>
      <w:r w:rsidR="00BA32D6">
        <w:rPr>
          <w:sz w:val="28"/>
          <w:szCs w:val="28"/>
        </w:rPr>
        <w:t xml:space="preserve">ского сельского </w:t>
      </w:r>
      <w:r w:rsidRPr="0099032C">
        <w:rPr>
          <w:sz w:val="28"/>
          <w:szCs w:val="28"/>
        </w:rPr>
        <w:t xml:space="preserve">поселения не </w:t>
      </w:r>
      <w:proofErr w:type="gramStart"/>
      <w:r w:rsidRPr="0099032C">
        <w:rPr>
          <w:sz w:val="28"/>
          <w:szCs w:val="28"/>
        </w:rPr>
        <w:t>позднее</w:t>
      </w:r>
      <w:proofErr w:type="gramEnd"/>
      <w:r w:rsidRPr="0099032C">
        <w:rPr>
          <w:sz w:val="28"/>
          <w:szCs w:val="28"/>
        </w:rPr>
        <w:t xml:space="preserve"> чем за 2 месяца до начала очередного финансового года.</w:t>
      </w:r>
    </w:p>
    <w:p w:rsidR="0099032C" w:rsidRPr="0099032C" w:rsidRDefault="0099032C" w:rsidP="00BA32D6">
      <w:pPr>
        <w:autoSpaceDE w:val="0"/>
        <w:ind w:firstLine="708"/>
        <w:jc w:val="both"/>
        <w:rPr>
          <w:sz w:val="28"/>
          <w:szCs w:val="28"/>
        </w:rPr>
      </w:pPr>
      <w:r w:rsidRPr="0099032C">
        <w:rPr>
          <w:sz w:val="28"/>
          <w:szCs w:val="28"/>
        </w:rPr>
        <w:t>3.3. Объем межбюджетных трансфертов, определенный в установленном выше порядке, равен 33</w:t>
      </w:r>
      <w:bookmarkStart w:id="0" w:name="_GoBack"/>
      <w:bookmarkEnd w:id="0"/>
      <w:r w:rsidR="00BA32D6">
        <w:rPr>
          <w:sz w:val="28"/>
          <w:szCs w:val="28"/>
        </w:rPr>
        <w:t xml:space="preserve"> </w:t>
      </w:r>
      <w:r w:rsidRPr="0099032C">
        <w:rPr>
          <w:sz w:val="28"/>
          <w:szCs w:val="28"/>
        </w:rPr>
        <w:t>000 рублей (</w:t>
      </w:r>
      <w:r w:rsidR="00BA32D6">
        <w:rPr>
          <w:sz w:val="28"/>
          <w:szCs w:val="28"/>
        </w:rPr>
        <w:t>т</w:t>
      </w:r>
      <w:r w:rsidRPr="0099032C">
        <w:rPr>
          <w:sz w:val="28"/>
          <w:szCs w:val="28"/>
        </w:rPr>
        <w:t>ридцать три тысячи рублей 00 копеек).</w:t>
      </w:r>
    </w:p>
    <w:p w:rsidR="0099032C" w:rsidRPr="00BA32D6" w:rsidRDefault="0099032C" w:rsidP="00BA32D6">
      <w:pPr>
        <w:autoSpaceDE w:val="0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BA32D6">
        <w:rPr>
          <w:sz w:val="28"/>
          <w:szCs w:val="28"/>
        </w:rPr>
        <w:t>3.4</w:t>
      </w:r>
      <w:r w:rsidRPr="0099032C">
        <w:rPr>
          <w:sz w:val="28"/>
          <w:szCs w:val="28"/>
        </w:rPr>
        <w:t xml:space="preserve">. Для проведения </w:t>
      </w:r>
      <w:r w:rsidR="009B3356">
        <w:rPr>
          <w:sz w:val="28"/>
          <w:szCs w:val="28"/>
        </w:rPr>
        <w:t>К</w:t>
      </w:r>
      <w:r w:rsidRPr="0099032C">
        <w:rPr>
          <w:sz w:val="28"/>
          <w:szCs w:val="28"/>
        </w:rPr>
        <w:t>онтрольно-</w:t>
      </w:r>
      <w:r w:rsidR="00BA32D6">
        <w:rPr>
          <w:sz w:val="28"/>
          <w:szCs w:val="28"/>
        </w:rPr>
        <w:t>ревизионной комиссией</w:t>
      </w:r>
      <w:r w:rsidRPr="0099032C">
        <w:rPr>
          <w:sz w:val="28"/>
          <w:szCs w:val="28"/>
        </w:rPr>
        <w:t xml:space="preserve"> района контрольных и экспертно-аналитических внеплановых мероприятий в соответствии с </w:t>
      </w:r>
      <w:r w:rsidR="009B3356">
        <w:rPr>
          <w:sz w:val="28"/>
          <w:szCs w:val="28"/>
        </w:rPr>
        <w:t>решениями Собрания депутатов</w:t>
      </w:r>
      <w:r w:rsidRPr="0099032C">
        <w:rPr>
          <w:sz w:val="28"/>
          <w:szCs w:val="28"/>
        </w:rPr>
        <w:t xml:space="preserve"> </w:t>
      </w:r>
      <w:r w:rsidR="009B3356">
        <w:rPr>
          <w:sz w:val="28"/>
          <w:szCs w:val="28"/>
        </w:rPr>
        <w:t xml:space="preserve">сельского </w:t>
      </w:r>
      <w:r w:rsidRPr="0099032C">
        <w:rPr>
          <w:sz w:val="28"/>
          <w:szCs w:val="28"/>
        </w:rPr>
        <w:t>поселения, может предоставляться дополнительный объем межбюджетных трансфертов, размер котор</w:t>
      </w:r>
      <w:r w:rsidR="00BA32D6">
        <w:rPr>
          <w:sz w:val="28"/>
          <w:szCs w:val="28"/>
        </w:rPr>
        <w:t>ых</w:t>
      </w:r>
      <w:r w:rsidRPr="0099032C">
        <w:rPr>
          <w:sz w:val="28"/>
          <w:szCs w:val="28"/>
        </w:rPr>
        <w:t xml:space="preserve"> определяется дополнительным соглашением в установленном настоящим Соглашением порядке.</w:t>
      </w:r>
    </w:p>
    <w:p w:rsidR="0099032C" w:rsidRPr="0099032C" w:rsidRDefault="0099032C" w:rsidP="00BA32D6">
      <w:pPr>
        <w:autoSpaceDE w:val="0"/>
        <w:ind w:firstLine="708"/>
        <w:jc w:val="both"/>
        <w:rPr>
          <w:sz w:val="28"/>
          <w:szCs w:val="28"/>
        </w:rPr>
      </w:pPr>
      <w:r w:rsidRPr="0099032C">
        <w:rPr>
          <w:sz w:val="28"/>
          <w:szCs w:val="28"/>
        </w:rPr>
        <w:t>3.5. Ежегодный объем межбюджетных трансфертов перечисляется двумя частями в сроки</w:t>
      </w:r>
      <w:r w:rsidR="00BA32D6">
        <w:rPr>
          <w:sz w:val="28"/>
          <w:szCs w:val="28"/>
        </w:rPr>
        <w:t>:</w:t>
      </w:r>
      <w:r w:rsidRPr="0099032C">
        <w:rPr>
          <w:sz w:val="28"/>
          <w:szCs w:val="28"/>
        </w:rPr>
        <w:t xml:space="preserve">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99032C" w:rsidRPr="0099032C" w:rsidRDefault="0099032C" w:rsidP="00BA32D6">
      <w:pPr>
        <w:autoSpaceDE w:val="0"/>
        <w:ind w:firstLine="708"/>
        <w:jc w:val="both"/>
        <w:rPr>
          <w:sz w:val="28"/>
          <w:szCs w:val="28"/>
        </w:rPr>
      </w:pPr>
      <w:r w:rsidRPr="0099032C">
        <w:rPr>
          <w:sz w:val="28"/>
          <w:szCs w:val="28"/>
        </w:rPr>
        <w:t xml:space="preserve">3.6. Расходы бюджета </w:t>
      </w:r>
      <w:r w:rsidR="00BA32D6">
        <w:rPr>
          <w:sz w:val="28"/>
          <w:szCs w:val="28"/>
        </w:rPr>
        <w:t xml:space="preserve">сельского </w:t>
      </w:r>
      <w:r w:rsidRPr="0099032C">
        <w:rPr>
          <w:sz w:val="28"/>
          <w:szCs w:val="28"/>
        </w:rPr>
        <w:t>поселения на предоставление межбюджетных трансфертов и расходы бюджета муниципального района, осуществляемые за</w:t>
      </w:r>
      <w:r w:rsidR="00BA32D6">
        <w:rPr>
          <w:sz w:val="28"/>
          <w:szCs w:val="28"/>
        </w:rPr>
        <w:t xml:space="preserve"> </w:t>
      </w:r>
      <w:r w:rsidRPr="0099032C">
        <w:rPr>
          <w:sz w:val="28"/>
          <w:szCs w:val="28"/>
        </w:rPr>
        <w:t>счет межбюджетных трансфертов, планируются и исполняются по соответствующему разделу бюджетной классификации</w:t>
      </w:r>
      <w:r w:rsidR="00BA32D6">
        <w:rPr>
          <w:sz w:val="28"/>
          <w:szCs w:val="28"/>
        </w:rPr>
        <w:t>.</w:t>
      </w:r>
    </w:p>
    <w:p w:rsidR="0099032C" w:rsidRPr="0099032C" w:rsidRDefault="0099032C" w:rsidP="00BA32D6">
      <w:pPr>
        <w:autoSpaceDE w:val="0"/>
        <w:ind w:firstLine="708"/>
        <w:jc w:val="both"/>
        <w:rPr>
          <w:sz w:val="28"/>
          <w:szCs w:val="28"/>
        </w:rPr>
      </w:pPr>
      <w:r w:rsidRPr="0099032C">
        <w:rPr>
          <w:sz w:val="28"/>
          <w:szCs w:val="28"/>
        </w:rPr>
        <w:t xml:space="preserve">3.7. </w:t>
      </w:r>
      <w:r w:rsidR="00BA32D6">
        <w:rPr>
          <w:sz w:val="28"/>
          <w:szCs w:val="28"/>
        </w:rPr>
        <w:t>М</w:t>
      </w:r>
      <w:r w:rsidRPr="0099032C">
        <w:rPr>
          <w:sz w:val="28"/>
          <w:szCs w:val="28"/>
        </w:rPr>
        <w:t>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99032C" w:rsidRPr="00BB0E8C" w:rsidRDefault="0099032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1C4C62" w:rsidP="0099032C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</w:t>
      </w:r>
      <w:r w:rsidR="009E58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торон:</w:t>
      </w:r>
    </w:p>
    <w:p w:rsidR="00BB0E8C" w:rsidRPr="00BB0E8C" w:rsidRDefault="001C4C62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r w:rsidR="0099032C">
        <w:rPr>
          <w:rFonts w:ascii="Times New Roman" w:hAnsi="Times New Roman" w:cs="Times New Roman"/>
          <w:sz w:val="28"/>
          <w:szCs w:val="28"/>
          <w:lang w:val="ru-RU"/>
        </w:rPr>
        <w:t xml:space="preserve">Октябрьского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</w:t>
      </w:r>
      <w:proofErr w:type="gramStart"/>
      <w:r w:rsidRPr="008A76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контроль </w:t>
      </w:r>
      <w:r w:rsidR="008F550D" w:rsidRPr="008A765B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proofErr w:type="gramEnd"/>
      <w:r w:rsidRPr="008A76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исполнени</w:t>
      </w:r>
      <w:r w:rsidR="008F550D" w:rsidRPr="008A765B"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онтрольно-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ревизионной комисси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3C8" w:rsidRPr="00BB0E8C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переданных в соответствии с разделом 1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3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Контрольно-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ревизионная комиссия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ежегодно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направляет отчеты и заключения по результатам проведенных мероприятий в Собрание депутатов сельского поселения;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представления и предписания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 xml:space="preserve">Собранию депутатов и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A21F5F">
        <w:rPr>
          <w:rFonts w:ascii="Times New Roman" w:hAnsi="Times New Roman" w:cs="Times New Roman"/>
          <w:sz w:val="28"/>
          <w:szCs w:val="28"/>
          <w:lang w:val="ru-RU"/>
        </w:rPr>
        <w:t>Полев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сельского поселения, принимает другие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 xml:space="preserve"> меры, </w:t>
      </w:r>
      <w:r w:rsidR="00F626A5" w:rsidRPr="00BB0E8C">
        <w:rPr>
          <w:rFonts w:ascii="Times New Roman" w:hAnsi="Times New Roman" w:cs="Times New Roman"/>
          <w:sz w:val="28"/>
          <w:szCs w:val="28"/>
          <w:lang w:val="ru-RU"/>
        </w:rPr>
        <w:t>предусмотренные законодательством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26A5" w:rsidRPr="00BB0E8C">
        <w:rPr>
          <w:rFonts w:ascii="Times New Roman" w:hAnsi="Times New Roman" w:cs="Times New Roman"/>
          <w:sz w:val="28"/>
          <w:szCs w:val="28"/>
          <w:lang w:val="ru-RU"/>
        </w:rPr>
        <w:t>по устранению и предотвращению выявл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енн</w:t>
      </w:r>
      <w:r w:rsidR="00F626A5" w:rsidRPr="00BB0E8C">
        <w:rPr>
          <w:rFonts w:ascii="Times New Roman" w:hAnsi="Times New Roman" w:cs="Times New Roman"/>
          <w:sz w:val="28"/>
          <w:szCs w:val="28"/>
          <w:lang w:val="ru-RU"/>
        </w:rPr>
        <w:t>ых нарушений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lastRenderedPageBreak/>
        <w:t>4)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возможностей по совершенствованию бюджетного процесса, системы управления и распоряжения 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имуществом, находящимся в собственности сельского поселения, направляет Собранию депутатов сельского поселения соответствующие предложения;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случае возникновения препятствий для осуществления</w:t>
      </w:r>
      <w:r w:rsidR="008F5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50D" w:rsidRPr="00BB0E8C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может обращаться в Собрание депутатов сельского поселения с предложениями по их устранению;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обеспечивает использование средств</w:t>
      </w:r>
      <w:r w:rsidR="008F5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50D" w:rsidRPr="00BB0E8C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исключительно на оплату труда своих работников с начислениями и материально-техническое обеспечение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Собранию депутатов сельского поселения ежегодные отчеты об использовании 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 межбюджетных трансфертов в срок до 2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числа месяца, следующего за отчетным периодом;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8)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ежегодно предоставляет Собранию депутатов сельского поселения информацию об осуществлении </w:t>
      </w:r>
      <w:r w:rsidR="008F550D" w:rsidRPr="00BB0E8C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="008F55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оглашением;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9)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имеет право приостановить осуществление</w:t>
      </w:r>
      <w:r w:rsidR="001C4C62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</w:t>
      </w:r>
      <w:r w:rsidR="003163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невыполнения </w:t>
      </w:r>
      <w:r w:rsidR="00A21F5F">
        <w:rPr>
          <w:rFonts w:ascii="Times New Roman" w:hAnsi="Times New Roman" w:cs="Times New Roman"/>
          <w:sz w:val="28"/>
          <w:szCs w:val="28"/>
          <w:lang w:val="ru-RU"/>
        </w:rPr>
        <w:t>Полев</w:t>
      </w:r>
      <w:r w:rsidR="001C4C62">
        <w:rPr>
          <w:rFonts w:ascii="Times New Roman" w:hAnsi="Times New Roman" w:cs="Times New Roman"/>
          <w:sz w:val="28"/>
          <w:szCs w:val="28"/>
          <w:lang w:val="ru-RU"/>
        </w:rPr>
        <w:t xml:space="preserve">ским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сельск</w:t>
      </w:r>
      <w:r w:rsidR="001C4C62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1C4C62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своих обязательств по обеспечению перечисления межбюджетных трансфертов в бюджет муниципального района.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55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Собрание депутатов сельского поселения:</w:t>
      </w:r>
    </w:p>
    <w:p w:rsid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E8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BB0E8C">
        <w:rPr>
          <w:rFonts w:ascii="Times New Roman" w:hAnsi="Times New Roman" w:cs="Times New Roman"/>
          <w:sz w:val="28"/>
          <w:szCs w:val="28"/>
        </w:rPr>
        <w:t> 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утверждает в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 xml:space="preserve">решении о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бюджете сельского поселения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 xml:space="preserve">на очередной финансовый год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межбюджетные трансферты бюджету муниципального района на осуществление переданных полномочий в объеме, определенном в соответствии с 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разделом 3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настоящ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оглашени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, и обеспечивает их перечисление в бюджет муниципального района;</w:t>
      </w:r>
    </w:p>
    <w:p w:rsidR="00AA303B" w:rsidRPr="00AA303B" w:rsidRDefault="00AA303B" w:rsidP="00AA303B">
      <w:pPr>
        <w:autoSpaceDE w:val="0"/>
        <w:ind w:firstLine="708"/>
        <w:jc w:val="both"/>
        <w:rPr>
          <w:sz w:val="28"/>
          <w:szCs w:val="28"/>
        </w:rPr>
      </w:pPr>
      <w:r w:rsidRPr="00AA303B">
        <w:rPr>
          <w:sz w:val="28"/>
          <w:szCs w:val="28"/>
        </w:rPr>
        <w:t xml:space="preserve">2) направляет в </w:t>
      </w:r>
      <w:r w:rsidR="00F626A5">
        <w:rPr>
          <w:sz w:val="28"/>
          <w:szCs w:val="28"/>
        </w:rPr>
        <w:t>К</w:t>
      </w:r>
      <w:r w:rsidRPr="00AA303B">
        <w:rPr>
          <w:sz w:val="28"/>
          <w:szCs w:val="28"/>
        </w:rPr>
        <w:t>онтрольно-</w:t>
      </w:r>
      <w:r>
        <w:rPr>
          <w:sz w:val="28"/>
          <w:szCs w:val="28"/>
        </w:rPr>
        <w:t>ревизионную комиссию</w:t>
      </w:r>
      <w:r w:rsidRPr="00AA303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решения</w:t>
      </w:r>
      <w:r w:rsidRPr="00AA303B">
        <w:rPr>
          <w:sz w:val="28"/>
          <w:szCs w:val="28"/>
        </w:rPr>
        <w:t xml:space="preserve">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</w:t>
      </w:r>
      <w:r>
        <w:rPr>
          <w:sz w:val="28"/>
          <w:szCs w:val="28"/>
        </w:rPr>
        <w:t>ам</w:t>
      </w:r>
      <w:r w:rsidRPr="00AA303B">
        <w:rPr>
          <w:sz w:val="28"/>
          <w:szCs w:val="28"/>
        </w:rPr>
        <w:t xml:space="preserve"> их проведения, проверяемы</w:t>
      </w:r>
      <w:r>
        <w:rPr>
          <w:sz w:val="28"/>
          <w:szCs w:val="28"/>
        </w:rPr>
        <w:t>м</w:t>
      </w:r>
      <w:r w:rsidRPr="00AA30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AA303B">
        <w:rPr>
          <w:sz w:val="28"/>
          <w:szCs w:val="28"/>
        </w:rPr>
        <w:t xml:space="preserve"> и </w:t>
      </w:r>
      <w:r>
        <w:rPr>
          <w:sz w:val="28"/>
          <w:szCs w:val="28"/>
        </w:rPr>
        <w:t>учреждениям</w:t>
      </w:r>
      <w:r w:rsidRPr="00AA303B">
        <w:rPr>
          <w:sz w:val="28"/>
          <w:szCs w:val="28"/>
        </w:rPr>
        <w:t>;</w:t>
      </w:r>
    </w:p>
    <w:p w:rsidR="00BB0E8C" w:rsidRPr="00BB0E8C" w:rsidRDefault="00AA303B" w:rsidP="00AA303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</w:t>
      </w:r>
      <w:r w:rsidR="00BB0E8C" w:rsidRPr="00BB0E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отчеты и заключения, а также предложения </w:t>
      </w:r>
      <w:r w:rsidR="00F626A5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B0E8C" w:rsidRPr="00BB0E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онтрольно-</w:t>
      </w:r>
      <w:r w:rsidR="00DA7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ревизионной комиссии района</w:t>
      </w:r>
      <w:r w:rsidR="00BB0E8C" w:rsidRPr="00BB0E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результатам проведения контрольных и экспертно-аналитических мероприятий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0E8C" w:rsidRPr="00BB0E8C" w:rsidRDefault="00AA303B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имеет право опубликовывать информацию о проведенных мероприятиях в средствах массовой информации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 xml:space="preserve"> и размещать на странице сельского поселения официального интернет-сайта Октябрьского муниципального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, направлять отчеты и заключения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онтрольно-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ревизионной комиссии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другим органам и организациям;</w:t>
      </w:r>
    </w:p>
    <w:p w:rsidR="00BB0E8C" w:rsidRPr="00BB0E8C" w:rsidRDefault="00AA303B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обращения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онтрольно-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ревизионной комиссии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по поводу устранения препятствий для выполнения </w:t>
      </w:r>
      <w:r w:rsidR="00DA7AC0" w:rsidRPr="00BB0E8C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7AC0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оглашением, принимает необходимые для их устранения муниципальные правовые акты;</w:t>
      </w:r>
    </w:p>
    <w:p w:rsidR="00BB0E8C" w:rsidRPr="00BB0E8C" w:rsidRDefault="00AA303B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получает 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 xml:space="preserve">онтрольно-ревизионной комиссии района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отчеты об использовании </w:t>
      </w:r>
      <w:r w:rsidR="00DA7AC0" w:rsidRPr="00BB0E8C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7AC0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и информацию об осуществлении </w:t>
      </w:r>
      <w:r w:rsidR="00DA7AC0" w:rsidRPr="00BB0E8C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оглашением;</w:t>
      </w:r>
    </w:p>
    <w:p w:rsidR="00BB0E8C" w:rsidRPr="00BB0E8C" w:rsidRDefault="00AA303B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 принимать обязательные для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онтрольно-</w:t>
      </w:r>
      <w:r w:rsidR="00DA7AC0">
        <w:rPr>
          <w:rFonts w:ascii="Times New Roman" w:hAnsi="Times New Roman" w:cs="Times New Roman"/>
          <w:sz w:val="28"/>
          <w:szCs w:val="28"/>
          <w:lang w:val="ru-RU"/>
        </w:rPr>
        <w:t>ревизионной комиссии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решения об устранении нарушений, допущенных при осуществлении </w:t>
      </w:r>
      <w:r w:rsidRPr="00BB0E8C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оглашением;</w:t>
      </w:r>
    </w:p>
    <w:p w:rsidR="00BB0E8C" w:rsidRPr="00BB0E8C" w:rsidRDefault="009E588E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 приостановить перечисление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 xml:space="preserve">межбюджетных трансфертов,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настоящим </w:t>
      </w:r>
      <w:r w:rsidR="00F626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невыполнения контрольно-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>ревизионной комиссией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своих обязательств.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Стороны имеют право принимать иные меры, необходимые для реализации настоящего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оглашения.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F626A5" w:rsidP="00AA303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</w:t>
      </w:r>
      <w:r w:rsidR="009E58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торон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Стороны несут ответственность за неисполнение (ненадлежащее исполне</w:t>
      </w:r>
      <w:r w:rsidR="00D60F0F">
        <w:rPr>
          <w:rFonts w:ascii="Times New Roman" w:hAnsi="Times New Roman" w:cs="Times New Roman"/>
          <w:sz w:val="28"/>
          <w:szCs w:val="28"/>
          <w:lang w:val="ru-RU"/>
        </w:rPr>
        <w:t>ние) предусмотренных настоящим 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оглашением обязанностей, в соответствии с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действующим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и настоящим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оглашением.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86CE4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неисполнения (ненадлежащего исполнения) </w:t>
      </w:r>
      <w:r w:rsidR="00D60F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онтрольно-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>ревизионной комиссией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предусмотренных настоящим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оглашением полномочий, Собрание депутатов муниципального района обеспечивает возврат в бюджет сельского поселения части объема </w:t>
      </w:r>
      <w:r w:rsidR="00AA303B" w:rsidRPr="00BB0E8C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настоящим </w:t>
      </w:r>
      <w:r w:rsidR="00AA303B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Соглашением,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приходящихся на не проведенные (не надлежаще проведенные) мероприятия.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86CE4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В случае не</w:t>
      </w:r>
      <w:r w:rsidR="0028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Собрание депутатов сельского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 w:rsidR="0028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перечисленной суммы.</w:t>
      </w:r>
      <w:proofErr w:type="gramEnd"/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86CE4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Ответственность сторон не наступает в случаях предусмотренн</w:t>
      </w:r>
      <w:r w:rsidR="00286CE4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</w:t>
      </w:r>
      <w:r w:rsidR="00286C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BB0E8C" w:rsidRPr="00BB0E8C" w:rsidRDefault="00BB0E8C" w:rsidP="00286CE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F626A5" w:rsidP="00286CE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Заключительные положения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дополнения в настоящее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оглашение могут быть внесены по взаимному согласию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торон путем составления дополнительного соглашения в письменной форме, являющегося неотъемлемой частью настоящего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оглашения.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Действие настоящего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оглашения может быть прекращено досрочно по соглашению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торон либо в случае направления Собранием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депутатов сельского поселения или Собранием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депутатов муниципального района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друг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сторон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 о расторжении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оглашения.</w:t>
      </w:r>
    </w:p>
    <w:p w:rsidR="00BB0E8C" w:rsidRPr="00BB0E8C" w:rsidRDefault="00F626A5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При прекращении действия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оглашения Собрание депутатов сельского поселения обеспечивает перечисление в бюджет муниципального района </w:t>
      </w:r>
      <w:r w:rsidR="00C167A2" w:rsidRPr="00BB0E8C">
        <w:rPr>
          <w:rFonts w:ascii="Times New Roman" w:hAnsi="Times New Roman" w:cs="Times New Roman"/>
          <w:sz w:val="28"/>
          <w:szCs w:val="28"/>
          <w:lang w:val="ru-RU"/>
        </w:rPr>
        <w:t>часть объема межбюджетных трансфертов, приходящуюся на проведенные мероприятия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7A2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определенн</w:t>
      </w:r>
      <w:r w:rsidR="00D60F0F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настоящим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оглашением.</w:t>
      </w:r>
    </w:p>
    <w:p w:rsidR="00BB0E8C" w:rsidRPr="00BB0E8C" w:rsidRDefault="00D60F0F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E8C" w:rsidRPr="00BB0E8C">
        <w:rPr>
          <w:rFonts w:ascii="Times New Roman" w:hAnsi="Times New Roman" w:cs="Times New Roman"/>
          <w:sz w:val="28"/>
          <w:szCs w:val="28"/>
        </w:rPr>
        <w:t> 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При прекращении действия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оглашения Собрание депутатов муниципального района обеспечивает возврат в бюджет сельского поселения </w:t>
      </w:r>
      <w:r w:rsidR="00C167A2" w:rsidRPr="00BB0E8C">
        <w:rPr>
          <w:rFonts w:ascii="Times New Roman" w:hAnsi="Times New Roman" w:cs="Times New Roman"/>
          <w:sz w:val="28"/>
          <w:szCs w:val="28"/>
          <w:lang w:val="ru-RU"/>
        </w:rPr>
        <w:t>часть объема межбюджетных трансфертов, приходящуюся на не проведенные мероприятия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7A2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определенную в соответствии с настоящим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оглашением.</w:t>
      </w:r>
    </w:p>
    <w:p w:rsidR="00BB0E8C" w:rsidRPr="00BB0E8C" w:rsidRDefault="00D60F0F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. Неурегулированные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 xml:space="preserve">торонами споры и разногласия, возникшие при исполнении настоящего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оглашения, подлежат рассмотрению в порядке, предусмотренном законодательством.</w:t>
      </w:r>
    </w:p>
    <w:p w:rsidR="00BB0E8C" w:rsidRPr="00BB0E8C" w:rsidRDefault="00D60F0F" w:rsidP="00C167A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.6</w:t>
      </w:r>
      <w:r w:rsidR="00BB0E8C" w:rsidRPr="00BB0E8C">
        <w:rPr>
          <w:rFonts w:ascii="Times New Roman" w:hAnsi="Times New Roman" w:cs="Times New Roman"/>
          <w:sz w:val="28"/>
          <w:szCs w:val="28"/>
          <w:lang w:val="ru-RU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B0E8C" w:rsidRPr="00BB0E8C" w:rsidRDefault="00BB0E8C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E8C" w:rsidRPr="00BB0E8C" w:rsidRDefault="00D60F0F" w:rsidP="00BB0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B0E8C" w:rsidRPr="00BB0E8C">
        <w:rPr>
          <w:rFonts w:ascii="Times New Roman" w:hAnsi="Times New Roman" w:cs="Times New Roman"/>
          <w:sz w:val="28"/>
          <w:szCs w:val="28"/>
        </w:rPr>
        <w:t>. </w:t>
      </w:r>
      <w:r w:rsidR="000B46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BB0E8C" w:rsidRPr="00BB0E8C">
        <w:rPr>
          <w:rFonts w:ascii="Times New Roman" w:hAnsi="Times New Roman" w:cs="Times New Roman"/>
          <w:sz w:val="28"/>
          <w:szCs w:val="28"/>
        </w:rPr>
        <w:t>одписи</w:t>
      </w:r>
      <w:proofErr w:type="spellEnd"/>
      <w:r w:rsidR="00BB0E8C" w:rsidRPr="00BB0E8C">
        <w:rPr>
          <w:rFonts w:ascii="Times New Roman" w:hAnsi="Times New Roman" w:cs="Times New Roman"/>
          <w:sz w:val="28"/>
          <w:szCs w:val="28"/>
        </w:rPr>
        <w:t xml:space="preserve"> </w:t>
      </w:r>
      <w:r w:rsidR="00C167A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BB0E8C" w:rsidRPr="00BB0E8C">
        <w:rPr>
          <w:rFonts w:ascii="Times New Roman" w:hAnsi="Times New Roman" w:cs="Times New Roman"/>
          <w:sz w:val="28"/>
          <w:szCs w:val="28"/>
        </w:rPr>
        <w:t>торон</w:t>
      </w:r>
      <w:proofErr w:type="spellEnd"/>
    </w:p>
    <w:tbl>
      <w:tblPr>
        <w:tblW w:w="9621" w:type="dxa"/>
        <w:tblLook w:val="01E0" w:firstRow="1" w:lastRow="1" w:firstColumn="1" w:lastColumn="1" w:noHBand="0" w:noVBand="0"/>
      </w:tblPr>
      <w:tblGrid>
        <w:gridCol w:w="5078"/>
        <w:gridCol w:w="4543"/>
      </w:tblGrid>
      <w:tr w:rsidR="00BB0E8C" w:rsidRPr="00BB0E8C" w:rsidTr="00D60F0F">
        <w:trPr>
          <w:trHeight w:val="711"/>
        </w:trPr>
        <w:tc>
          <w:tcPr>
            <w:tcW w:w="5078" w:type="dxa"/>
          </w:tcPr>
          <w:p w:rsidR="000B4699" w:rsidRDefault="000B4699" w:rsidP="000B4699">
            <w:pPr>
              <w:pStyle w:val="aa"/>
              <w:spacing w:after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4699" w:rsidRDefault="000B4699" w:rsidP="000B4699">
            <w:pPr>
              <w:pStyle w:val="aa"/>
              <w:spacing w:after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Собрания депутатов Октябрьского </w:t>
            </w:r>
            <w:r w:rsidR="00BB0E8C" w:rsidRPr="00BB0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B0E8C" w:rsidRPr="00BB0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BB0E8C" w:rsidRDefault="000B4699" w:rsidP="000B4699">
            <w:pPr>
              <w:pStyle w:val="aa"/>
              <w:spacing w:after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Дербенёв</w:t>
            </w:r>
            <w:proofErr w:type="spellEnd"/>
            <w:r w:rsidR="00BB0E8C" w:rsidRPr="00BB0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B4699" w:rsidRDefault="000B4699" w:rsidP="000B4699">
            <w:pPr>
              <w:pStyle w:val="aa"/>
              <w:spacing w:after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4699" w:rsidRDefault="000B4699" w:rsidP="000B4699">
            <w:pPr>
              <w:pStyle w:val="aa"/>
              <w:spacing w:after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СОГЛАСОВАНО:</w:t>
            </w:r>
          </w:p>
          <w:p w:rsidR="000B4699" w:rsidRDefault="000B4699" w:rsidP="000B469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Контрольно-ревизионной</w:t>
            </w:r>
            <w:proofErr w:type="gramEnd"/>
          </w:p>
          <w:p w:rsidR="000B4699" w:rsidRDefault="000B4699" w:rsidP="000B469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комиссии Октябрьского муниципального района</w:t>
            </w:r>
          </w:p>
          <w:p w:rsidR="000B4699" w:rsidRPr="00BB0E8C" w:rsidRDefault="000B4699" w:rsidP="000B4699">
            <w:pPr>
              <w:pStyle w:val="aa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_____________________Г.Г. Анишина</w:t>
            </w:r>
          </w:p>
        </w:tc>
        <w:tc>
          <w:tcPr>
            <w:tcW w:w="4543" w:type="dxa"/>
          </w:tcPr>
          <w:p w:rsidR="000B4699" w:rsidRDefault="000B4699" w:rsidP="00CE23B6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0E8C" w:rsidRDefault="000B4699" w:rsidP="000B4699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</w:t>
            </w:r>
            <w:r w:rsidR="00BB0E8C" w:rsidRPr="00BB0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BB0E8C" w:rsidRPr="00BB0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 </w:t>
            </w:r>
            <w:r w:rsidR="00A21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Полев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сельского поселения</w:t>
            </w:r>
          </w:p>
          <w:p w:rsidR="000B4699" w:rsidRDefault="00A21F5F" w:rsidP="000B4699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Пермин</w:t>
            </w:r>
            <w:proofErr w:type="spellEnd"/>
          </w:p>
          <w:p w:rsidR="000B4699" w:rsidRDefault="000B4699" w:rsidP="000B4699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4699" w:rsidRPr="00BB0E8C" w:rsidRDefault="000B4699" w:rsidP="000B4699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0E8C" w:rsidRPr="00BB0E8C" w:rsidTr="00D60F0F">
        <w:trPr>
          <w:trHeight w:val="634"/>
        </w:trPr>
        <w:tc>
          <w:tcPr>
            <w:tcW w:w="5078" w:type="dxa"/>
          </w:tcPr>
          <w:p w:rsidR="00BB0E8C" w:rsidRPr="000B4699" w:rsidRDefault="00BB0E8C" w:rsidP="00CE23B6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43" w:type="dxa"/>
          </w:tcPr>
          <w:p w:rsidR="00BB0E8C" w:rsidRPr="000B4699" w:rsidRDefault="00BB0E8C" w:rsidP="00CE23B6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0E8C" w:rsidRPr="00BB0E8C" w:rsidTr="00D60F0F">
        <w:trPr>
          <w:trHeight w:val="368"/>
        </w:trPr>
        <w:tc>
          <w:tcPr>
            <w:tcW w:w="5078" w:type="dxa"/>
          </w:tcPr>
          <w:p w:rsidR="00BB0E8C" w:rsidRPr="000B4699" w:rsidRDefault="00BB0E8C" w:rsidP="00CE23B6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43" w:type="dxa"/>
          </w:tcPr>
          <w:p w:rsidR="00BB0E8C" w:rsidRPr="000B4699" w:rsidRDefault="00BB0E8C" w:rsidP="00CE23B6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0E8C" w:rsidRPr="00BB0E8C" w:rsidTr="00D60F0F">
        <w:trPr>
          <w:trHeight w:val="368"/>
        </w:trPr>
        <w:tc>
          <w:tcPr>
            <w:tcW w:w="5078" w:type="dxa"/>
          </w:tcPr>
          <w:p w:rsidR="00BB0E8C" w:rsidRPr="000B4699" w:rsidRDefault="00BB0E8C" w:rsidP="00CE23B6">
            <w:pPr>
              <w:pStyle w:val="aa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43" w:type="dxa"/>
          </w:tcPr>
          <w:p w:rsidR="00BB0E8C" w:rsidRPr="000B4699" w:rsidRDefault="00BB0E8C" w:rsidP="00CE23B6">
            <w:pPr>
              <w:pStyle w:val="aa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60F0F" w:rsidRPr="00BB0E8C" w:rsidRDefault="00D60F0F" w:rsidP="003B1E69">
      <w:pPr>
        <w:jc w:val="both"/>
        <w:rPr>
          <w:sz w:val="28"/>
          <w:szCs w:val="28"/>
        </w:rPr>
      </w:pPr>
    </w:p>
    <w:sectPr w:rsidR="00D60F0F" w:rsidRPr="00BB0E8C" w:rsidSect="00141BDB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0E5"/>
    <w:rsid w:val="00004C97"/>
    <w:rsid w:val="00006139"/>
    <w:rsid w:val="00006EE1"/>
    <w:rsid w:val="0001007C"/>
    <w:rsid w:val="000107A3"/>
    <w:rsid w:val="0001175F"/>
    <w:rsid w:val="00012417"/>
    <w:rsid w:val="000161C5"/>
    <w:rsid w:val="000202D0"/>
    <w:rsid w:val="00021AA7"/>
    <w:rsid w:val="00024D8D"/>
    <w:rsid w:val="00027EEC"/>
    <w:rsid w:val="00035534"/>
    <w:rsid w:val="00035566"/>
    <w:rsid w:val="00041FF7"/>
    <w:rsid w:val="00046870"/>
    <w:rsid w:val="000468A7"/>
    <w:rsid w:val="0004704A"/>
    <w:rsid w:val="000545F8"/>
    <w:rsid w:val="000574A2"/>
    <w:rsid w:val="00063112"/>
    <w:rsid w:val="000638C1"/>
    <w:rsid w:val="00064391"/>
    <w:rsid w:val="00066A77"/>
    <w:rsid w:val="000715B3"/>
    <w:rsid w:val="000728AA"/>
    <w:rsid w:val="00073E45"/>
    <w:rsid w:val="0008088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388D"/>
    <w:rsid w:val="000B210A"/>
    <w:rsid w:val="000B26A9"/>
    <w:rsid w:val="000B3849"/>
    <w:rsid w:val="000B469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05DF"/>
    <w:rsid w:val="000F2BF9"/>
    <w:rsid w:val="000F4060"/>
    <w:rsid w:val="000F57B1"/>
    <w:rsid w:val="000F66EE"/>
    <w:rsid w:val="000F76CA"/>
    <w:rsid w:val="00100433"/>
    <w:rsid w:val="00105CD7"/>
    <w:rsid w:val="00107E14"/>
    <w:rsid w:val="0011574B"/>
    <w:rsid w:val="001167ED"/>
    <w:rsid w:val="0011700F"/>
    <w:rsid w:val="00117639"/>
    <w:rsid w:val="00117C79"/>
    <w:rsid w:val="00122AF3"/>
    <w:rsid w:val="0012307D"/>
    <w:rsid w:val="00126E16"/>
    <w:rsid w:val="00127878"/>
    <w:rsid w:val="00133626"/>
    <w:rsid w:val="00134CB2"/>
    <w:rsid w:val="00137007"/>
    <w:rsid w:val="00141BDB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B1F"/>
    <w:rsid w:val="00171CE0"/>
    <w:rsid w:val="001771C2"/>
    <w:rsid w:val="00181144"/>
    <w:rsid w:val="0018204E"/>
    <w:rsid w:val="0018233F"/>
    <w:rsid w:val="00182C0B"/>
    <w:rsid w:val="001833DA"/>
    <w:rsid w:val="001836E9"/>
    <w:rsid w:val="00184233"/>
    <w:rsid w:val="001900AE"/>
    <w:rsid w:val="001905AF"/>
    <w:rsid w:val="00192C64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C4C62"/>
    <w:rsid w:val="001D088F"/>
    <w:rsid w:val="001D3E31"/>
    <w:rsid w:val="001D4B8E"/>
    <w:rsid w:val="001D4FD8"/>
    <w:rsid w:val="001D6442"/>
    <w:rsid w:val="001E4568"/>
    <w:rsid w:val="001E4E10"/>
    <w:rsid w:val="001E6954"/>
    <w:rsid w:val="001F4503"/>
    <w:rsid w:val="0020040C"/>
    <w:rsid w:val="002006A1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E1A"/>
    <w:rsid w:val="00245372"/>
    <w:rsid w:val="00247D1D"/>
    <w:rsid w:val="002526F2"/>
    <w:rsid w:val="00254DBE"/>
    <w:rsid w:val="0025579D"/>
    <w:rsid w:val="00262101"/>
    <w:rsid w:val="00262C2F"/>
    <w:rsid w:val="00263A29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86CE4"/>
    <w:rsid w:val="00290ECB"/>
    <w:rsid w:val="00294233"/>
    <w:rsid w:val="00294584"/>
    <w:rsid w:val="00297212"/>
    <w:rsid w:val="002A213C"/>
    <w:rsid w:val="002A2508"/>
    <w:rsid w:val="002A2E50"/>
    <w:rsid w:val="002A348C"/>
    <w:rsid w:val="002A43BF"/>
    <w:rsid w:val="002A4A1C"/>
    <w:rsid w:val="002A60B4"/>
    <w:rsid w:val="002A7A2C"/>
    <w:rsid w:val="002B30E5"/>
    <w:rsid w:val="002B3D9E"/>
    <w:rsid w:val="002B40B5"/>
    <w:rsid w:val="002B44A4"/>
    <w:rsid w:val="002B4A37"/>
    <w:rsid w:val="002B613C"/>
    <w:rsid w:val="002B7CC8"/>
    <w:rsid w:val="002C010D"/>
    <w:rsid w:val="002C1D43"/>
    <w:rsid w:val="002C2B25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163C8"/>
    <w:rsid w:val="00326B4C"/>
    <w:rsid w:val="00327171"/>
    <w:rsid w:val="0033740D"/>
    <w:rsid w:val="003376A4"/>
    <w:rsid w:val="00341CB9"/>
    <w:rsid w:val="0034273B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1E69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792A"/>
    <w:rsid w:val="003D7FCF"/>
    <w:rsid w:val="003E02F8"/>
    <w:rsid w:val="003E0F03"/>
    <w:rsid w:val="003E2561"/>
    <w:rsid w:val="003E2660"/>
    <w:rsid w:val="003E3CE1"/>
    <w:rsid w:val="003E5494"/>
    <w:rsid w:val="003E6222"/>
    <w:rsid w:val="003E7BAF"/>
    <w:rsid w:val="003F25AD"/>
    <w:rsid w:val="003F28DF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38AD"/>
    <w:rsid w:val="004149DA"/>
    <w:rsid w:val="00414C7E"/>
    <w:rsid w:val="00415EFF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67BC"/>
    <w:rsid w:val="004D6AB7"/>
    <w:rsid w:val="004E2677"/>
    <w:rsid w:val="004E56E5"/>
    <w:rsid w:val="004E5971"/>
    <w:rsid w:val="004E686E"/>
    <w:rsid w:val="004F36AF"/>
    <w:rsid w:val="004F4F89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728B"/>
    <w:rsid w:val="00533006"/>
    <w:rsid w:val="0053661F"/>
    <w:rsid w:val="00540027"/>
    <w:rsid w:val="005403C1"/>
    <w:rsid w:val="00541B52"/>
    <w:rsid w:val="005423E4"/>
    <w:rsid w:val="00542600"/>
    <w:rsid w:val="00542B12"/>
    <w:rsid w:val="00545132"/>
    <w:rsid w:val="00546DA8"/>
    <w:rsid w:val="005509C5"/>
    <w:rsid w:val="005518DB"/>
    <w:rsid w:val="00553ABF"/>
    <w:rsid w:val="0055614F"/>
    <w:rsid w:val="00556282"/>
    <w:rsid w:val="00556D6C"/>
    <w:rsid w:val="00557CAC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CBE"/>
    <w:rsid w:val="005963BF"/>
    <w:rsid w:val="00596F26"/>
    <w:rsid w:val="005A4A34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2A4C"/>
    <w:rsid w:val="00634245"/>
    <w:rsid w:val="0063617A"/>
    <w:rsid w:val="00636466"/>
    <w:rsid w:val="00636470"/>
    <w:rsid w:val="00640099"/>
    <w:rsid w:val="00640FE3"/>
    <w:rsid w:val="00642798"/>
    <w:rsid w:val="0064388E"/>
    <w:rsid w:val="00643B54"/>
    <w:rsid w:val="0064725A"/>
    <w:rsid w:val="00647821"/>
    <w:rsid w:val="00651A84"/>
    <w:rsid w:val="00655628"/>
    <w:rsid w:val="0065771B"/>
    <w:rsid w:val="00660889"/>
    <w:rsid w:val="00660F4F"/>
    <w:rsid w:val="00661779"/>
    <w:rsid w:val="006634B7"/>
    <w:rsid w:val="006750AF"/>
    <w:rsid w:val="00677879"/>
    <w:rsid w:val="00681E5F"/>
    <w:rsid w:val="006838E2"/>
    <w:rsid w:val="00692B70"/>
    <w:rsid w:val="00693309"/>
    <w:rsid w:val="0069436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5507"/>
    <w:rsid w:val="006F5AAF"/>
    <w:rsid w:val="006F674A"/>
    <w:rsid w:val="006F76F2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A7C"/>
    <w:rsid w:val="00781C9C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7880"/>
    <w:rsid w:val="00832BEF"/>
    <w:rsid w:val="00833ACD"/>
    <w:rsid w:val="00837510"/>
    <w:rsid w:val="0083797D"/>
    <w:rsid w:val="00840832"/>
    <w:rsid w:val="0084188B"/>
    <w:rsid w:val="008432F5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A765B"/>
    <w:rsid w:val="008B06AC"/>
    <w:rsid w:val="008B09E2"/>
    <w:rsid w:val="008B2908"/>
    <w:rsid w:val="008B334C"/>
    <w:rsid w:val="008B36FB"/>
    <w:rsid w:val="008B77C5"/>
    <w:rsid w:val="008B7D1A"/>
    <w:rsid w:val="008B7E55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550D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3E62"/>
    <w:rsid w:val="00966BEB"/>
    <w:rsid w:val="00970A34"/>
    <w:rsid w:val="009712B2"/>
    <w:rsid w:val="00972C99"/>
    <w:rsid w:val="009732F3"/>
    <w:rsid w:val="0097396A"/>
    <w:rsid w:val="00975F0D"/>
    <w:rsid w:val="0098252B"/>
    <w:rsid w:val="00983EBC"/>
    <w:rsid w:val="009861ED"/>
    <w:rsid w:val="0099032C"/>
    <w:rsid w:val="009945A2"/>
    <w:rsid w:val="00994F96"/>
    <w:rsid w:val="009A1933"/>
    <w:rsid w:val="009A2257"/>
    <w:rsid w:val="009A2693"/>
    <w:rsid w:val="009A4943"/>
    <w:rsid w:val="009A4E03"/>
    <w:rsid w:val="009B04C1"/>
    <w:rsid w:val="009B3356"/>
    <w:rsid w:val="009B3E8D"/>
    <w:rsid w:val="009B4AA7"/>
    <w:rsid w:val="009B51BD"/>
    <w:rsid w:val="009C0492"/>
    <w:rsid w:val="009C191B"/>
    <w:rsid w:val="009C42EE"/>
    <w:rsid w:val="009C4743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588E"/>
    <w:rsid w:val="009E6724"/>
    <w:rsid w:val="009E6D46"/>
    <w:rsid w:val="009F0CBF"/>
    <w:rsid w:val="009F16FB"/>
    <w:rsid w:val="009F3093"/>
    <w:rsid w:val="009F4961"/>
    <w:rsid w:val="009F56A4"/>
    <w:rsid w:val="009F6ADF"/>
    <w:rsid w:val="009F7D70"/>
    <w:rsid w:val="00A0044D"/>
    <w:rsid w:val="00A00A06"/>
    <w:rsid w:val="00A078A0"/>
    <w:rsid w:val="00A103C3"/>
    <w:rsid w:val="00A10EA0"/>
    <w:rsid w:val="00A113B0"/>
    <w:rsid w:val="00A13592"/>
    <w:rsid w:val="00A139A5"/>
    <w:rsid w:val="00A14B8A"/>
    <w:rsid w:val="00A159BC"/>
    <w:rsid w:val="00A17047"/>
    <w:rsid w:val="00A17784"/>
    <w:rsid w:val="00A21BB0"/>
    <w:rsid w:val="00A21F5F"/>
    <w:rsid w:val="00A2399B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97C"/>
    <w:rsid w:val="00AA303B"/>
    <w:rsid w:val="00AA319E"/>
    <w:rsid w:val="00AA3F87"/>
    <w:rsid w:val="00AA4F5B"/>
    <w:rsid w:val="00AB2532"/>
    <w:rsid w:val="00AB3994"/>
    <w:rsid w:val="00AB48D5"/>
    <w:rsid w:val="00AB554E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3D55"/>
    <w:rsid w:val="00B23F15"/>
    <w:rsid w:val="00B27B2E"/>
    <w:rsid w:val="00B300FA"/>
    <w:rsid w:val="00B33566"/>
    <w:rsid w:val="00B35F16"/>
    <w:rsid w:val="00B3698B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2C35"/>
    <w:rsid w:val="00B94492"/>
    <w:rsid w:val="00B96B3B"/>
    <w:rsid w:val="00BA1F0C"/>
    <w:rsid w:val="00BA2CB0"/>
    <w:rsid w:val="00BA32D6"/>
    <w:rsid w:val="00BA680E"/>
    <w:rsid w:val="00BB0E8C"/>
    <w:rsid w:val="00BB257F"/>
    <w:rsid w:val="00BB4D70"/>
    <w:rsid w:val="00BB7097"/>
    <w:rsid w:val="00BC3A1E"/>
    <w:rsid w:val="00BC3DCE"/>
    <w:rsid w:val="00BC4264"/>
    <w:rsid w:val="00BC4BDE"/>
    <w:rsid w:val="00BD21CF"/>
    <w:rsid w:val="00BD2F6B"/>
    <w:rsid w:val="00BD3BD6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67A2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FCF"/>
    <w:rsid w:val="00CA06AC"/>
    <w:rsid w:val="00CA262C"/>
    <w:rsid w:val="00CA5946"/>
    <w:rsid w:val="00CA61CD"/>
    <w:rsid w:val="00CA7846"/>
    <w:rsid w:val="00CB12C0"/>
    <w:rsid w:val="00CB4CFA"/>
    <w:rsid w:val="00CB64B5"/>
    <w:rsid w:val="00CB6F47"/>
    <w:rsid w:val="00CB7068"/>
    <w:rsid w:val="00CB7DBF"/>
    <w:rsid w:val="00CC0AA4"/>
    <w:rsid w:val="00CC1D69"/>
    <w:rsid w:val="00CC7B1A"/>
    <w:rsid w:val="00CD02DD"/>
    <w:rsid w:val="00CD0D83"/>
    <w:rsid w:val="00CD1BF2"/>
    <w:rsid w:val="00CD1D84"/>
    <w:rsid w:val="00CD400F"/>
    <w:rsid w:val="00CD50CA"/>
    <w:rsid w:val="00CD75E2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30FE"/>
    <w:rsid w:val="00D561D0"/>
    <w:rsid w:val="00D60F0F"/>
    <w:rsid w:val="00D6191B"/>
    <w:rsid w:val="00D63373"/>
    <w:rsid w:val="00D6367B"/>
    <w:rsid w:val="00D67E33"/>
    <w:rsid w:val="00D708EB"/>
    <w:rsid w:val="00D7129C"/>
    <w:rsid w:val="00D76577"/>
    <w:rsid w:val="00D767E5"/>
    <w:rsid w:val="00D76EF2"/>
    <w:rsid w:val="00D777CD"/>
    <w:rsid w:val="00D80A54"/>
    <w:rsid w:val="00D81205"/>
    <w:rsid w:val="00D81C5A"/>
    <w:rsid w:val="00D8629D"/>
    <w:rsid w:val="00D933A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A7AC0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649"/>
    <w:rsid w:val="00DD2970"/>
    <w:rsid w:val="00DD363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53C5"/>
    <w:rsid w:val="00DE66FA"/>
    <w:rsid w:val="00DF4C5D"/>
    <w:rsid w:val="00DF789F"/>
    <w:rsid w:val="00E00925"/>
    <w:rsid w:val="00E02132"/>
    <w:rsid w:val="00E022DB"/>
    <w:rsid w:val="00E07E5D"/>
    <w:rsid w:val="00E114D7"/>
    <w:rsid w:val="00E11CA8"/>
    <w:rsid w:val="00E12E83"/>
    <w:rsid w:val="00E13A34"/>
    <w:rsid w:val="00E13A7C"/>
    <w:rsid w:val="00E15990"/>
    <w:rsid w:val="00E15A70"/>
    <w:rsid w:val="00E1766F"/>
    <w:rsid w:val="00E2700B"/>
    <w:rsid w:val="00E27DFB"/>
    <w:rsid w:val="00E31899"/>
    <w:rsid w:val="00E3373A"/>
    <w:rsid w:val="00E34E26"/>
    <w:rsid w:val="00E357A4"/>
    <w:rsid w:val="00E410B0"/>
    <w:rsid w:val="00E42EBA"/>
    <w:rsid w:val="00E430EE"/>
    <w:rsid w:val="00E43DEA"/>
    <w:rsid w:val="00E4471A"/>
    <w:rsid w:val="00E46413"/>
    <w:rsid w:val="00E473D8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843"/>
    <w:rsid w:val="00E931B5"/>
    <w:rsid w:val="00EA173D"/>
    <w:rsid w:val="00EA376C"/>
    <w:rsid w:val="00EA410E"/>
    <w:rsid w:val="00EA429F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0793C"/>
    <w:rsid w:val="00F10A19"/>
    <w:rsid w:val="00F127D9"/>
    <w:rsid w:val="00F12A5D"/>
    <w:rsid w:val="00F1349D"/>
    <w:rsid w:val="00F16B3F"/>
    <w:rsid w:val="00F20C1E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BEE"/>
    <w:rsid w:val="00F40262"/>
    <w:rsid w:val="00F40F2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26A5"/>
    <w:rsid w:val="00F64843"/>
    <w:rsid w:val="00F65DBE"/>
    <w:rsid w:val="00F66E43"/>
    <w:rsid w:val="00F67EAA"/>
    <w:rsid w:val="00F67EDC"/>
    <w:rsid w:val="00F71776"/>
    <w:rsid w:val="00F71D9D"/>
    <w:rsid w:val="00F76A30"/>
    <w:rsid w:val="00F81569"/>
    <w:rsid w:val="00F86B92"/>
    <w:rsid w:val="00F87F06"/>
    <w:rsid w:val="00F9221D"/>
    <w:rsid w:val="00F938E7"/>
    <w:rsid w:val="00F95D62"/>
    <w:rsid w:val="00FA0C47"/>
    <w:rsid w:val="00FA1F54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3F4E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E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E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E2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  <w:style w:type="paragraph" w:styleId="af4">
    <w:name w:val="Normal (Web)"/>
    <w:basedOn w:val="a"/>
    <w:rsid w:val="00D76577"/>
    <w:pPr>
      <w:spacing w:before="280" w:after="119"/>
    </w:pPr>
  </w:style>
  <w:style w:type="paragraph" w:styleId="af5">
    <w:name w:val="Balloon Text"/>
    <w:basedOn w:val="a"/>
    <w:link w:val="af6"/>
    <w:uiPriority w:val="99"/>
    <w:semiHidden/>
    <w:unhideWhenUsed/>
    <w:rsid w:val="00D530F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30FE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7242-86A0-4729-AB55-9E33AD7B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2017-01-09T23:10:00Z</cp:lastPrinted>
  <dcterms:created xsi:type="dcterms:W3CDTF">2014-12-11T12:46:00Z</dcterms:created>
  <dcterms:modified xsi:type="dcterms:W3CDTF">2017-01-09T23:12:00Z</dcterms:modified>
</cp:coreProperties>
</file>