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70" w:rsidRDefault="00B06570" w:rsidP="00B06570">
      <w:r>
        <w:tab/>
      </w:r>
      <w:r>
        <w:tab/>
      </w:r>
    </w:p>
    <w:p w:rsidR="00B06570" w:rsidRDefault="00B06570" w:rsidP="00B06570">
      <w:pPr>
        <w:widowControl w:val="0"/>
        <w:suppressAutoHyphens/>
        <w:autoSpaceDE w:val="0"/>
        <w:jc w:val="center"/>
      </w:pPr>
      <w:r>
        <w:rPr>
          <w:noProof/>
          <w:kern w:val="1"/>
          <w:sz w:val="28"/>
          <w:szCs w:val="28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EB" w:rsidRPr="00895201" w:rsidRDefault="005557EB" w:rsidP="00B06570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Октябрьского муниципального района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Еврейской автономной области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АДМИНИСТРАЦИЯ СЕЛЬСКОГО ПОСЕЛЕНИЯ</w:t>
      </w:r>
    </w:p>
    <w:p w:rsidR="00B06570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:rsidR="00B06570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ПОСТАНОВЛЕНИЕ</w:t>
      </w:r>
    </w:p>
    <w:p w:rsidR="00C267E9" w:rsidRPr="00895201" w:rsidRDefault="00C267E9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:rsidR="00B06570" w:rsidRPr="00BC2A68" w:rsidRDefault="00E64BE9" w:rsidP="005557E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"/>
          <w:bCs/>
          <w:kern w:val="1"/>
          <w:sz w:val="28"/>
          <w:szCs w:val="36"/>
          <w:lang w:eastAsia="ar-SA"/>
        </w:rPr>
      </w:pPr>
      <w:r>
        <w:rPr>
          <w:rFonts w:eastAsia="Arial"/>
          <w:bCs/>
          <w:kern w:val="1"/>
          <w:sz w:val="28"/>
          <w:szCs w:val="36"/>
          <w:lang w:eastAsia="ar-SA"/>
        </w:rPr>
        <w:t>22.11.2022</w:t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C267E9">
        <w:rPr>
          <w:rFonts w:eastAsia="Arial"/>
          <w:bCs/>
          <w:kern w:val="1"/>
          <w:sz w:val="28"/>
          <w:szCs w:val="36"/>
          <w:lang w:eastAsia="ar-SA"/>
        </w:rPr>
        <w:t xml:space="preserve">                                                                       </w:t>
      </w:r>
      <w:r w:rsidR="00B06570" w:rsidRPr="00C267E9">
        <w:rPr>
          <w:rFonts w:eastAsia="Arial"/>
          <w:bCs/>
          <w:kern w:val="1"/>
          <w:sz w:val="28"/>
          <w:szCs w:val="36"/>
          <w:lang w:eastAsia="ar-SA"/>
        </w:rPr>
        <w:t>№</w:t>
      </w:r>
      <w:r w:rsidR="005557EB" w:rsidRPr="00C267E9">
        <w:rPr>
          <w:rFonts w:eastAsia="Arial"/>
          <w:bCs/>
          <w:kern w:val="1"/>
          <w:sz w:val="28"/>
          <w:szCs w:val="36"/>
          <w:lang w:eastAsia="ar-SA"/>
        </w:rPr>
        <w:t xml:space="preserve"> </w:t>
      </w:r>
      <w:r>
        <w:rPr>
          <w:rFonts w:eastAsia="Arial"/>
          <w:bCs/>
          <w:kern w:val="1"/>
          <w:sz w:val="28"/>
          <w:szCs w:val="36"/>
          <w:lang w:eastAsia="ar-SA"/>
        </w:rPr>
        <w:t>67</w:t>
      </w:r>
      <w:r w:rsidR="00B06570" w:rsidRPr="00BC2A68">
        <w:rPr>
          <w:rFonts w:eastAsia="Arial"/>
          <w:bCs/>
          <w:kern w:val="1"/>
          <w:sz w:val="28"/>
          <w:szCs w:val="36"/>
          <w:lang w:eastAsia="ar-SA"/>
        </w:rPr>
        <w:tab/>
      </w:r>
    </w:p>
    <w:p w:rsidR="00B06570" w:rsidRDefault="00B06570" w:rsidP="00B06570">
      <w:pPr>
        <w:widowControl w:val="0"/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 xml:space="preserve">с. Полевое </w:t>
      </w:r>
    </w:p>
    <w:p w:rsidR="00B06570" w:rsidRPr="0097128A" w:rsidRDefault="00B06570" w:rsidP="00B06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3E1">
        <w:rPr>
          <w:sz w:val="28"/>
          <w:szCs w:val="28"/>
        </w:rPr>
        <w:tab/>
      </w:r>
      <w:r w:rsidRPr="000663E1">
        <w:rPr>
          <w:sz w:val="28"/>
          <w:szCs w:val="28"/>
        </w:rPr>
        <w:tab/>
      </w:r>
    </w:p>
    <w:p w:rsidR="00B06570" w:rsidRPr="00370A4F" w:rsidRDefault="00B06570" w:rsidP="00B06570">
      <w:pPr>
        <w:jc w:val="both"/>
        <w:rPr>
          <w:bCs/>
          <w:sz w:val="28"/>
          <w:szCs w:val="28"/>
        </w:rPr>
      </w:pPr>
      <w:r w:rsidRPr="00370A4F">
        <w:rPr>
          <w:bCs/>
          <w:sz w:val="28"/>
          <w:szCs w:val="28"/>
        </w:rPr>
        <w:t>Об основных направлениях бюджетной и налоговой политики муниципального образования «Полевское сельское поселение» Октябрьского муниципального района Еврей</w:t>
      </w:r>
      <w:r>
        <w:rPr>
          <w:bCs/>
          <w:sz w:val="28"/>
          <w:szCs w:val="28"/>
        </w:rPr>
        <w:t>ской автономной области на 202</w:t>
      </w:r>
      <w:r w:rsidR="00E64BE9">
        <w:rPr>
          <w:bCs/>
          <w:sz w:val="28"/>
          <w:szCs w:val="28"/>
        </w:rPr>
        <w:t>3</w:t>
      </w:r>
      <w:r w:rsidRPr="00370A4F">
        <w:rPr>
          <w:bCs/>
          <w:sz w:val="28"/>
          <w:szCs w:val="28"/>
        </w:rPr>
        <w:t xml:space="preserve"> год и на плановый период 202</w:t>
      </w:r>
      <w:r w:rsidR="00E64BE9">
        <w:rPr>
          <w:bCs/>
          <w:sz w:val="28"/>
          <w:szCs w:val="28"/>
        </w:rPr>
        <w:t>4</w:t>
      </w:r>
      <w:r w:rsidRPr="00370A4F">
        <w:rPr>
          <w:bCs/>
          <w:sz w:val="28"/>
          <w:szCs w:val="28"/>
        </w:rPr>
        <w:t>-202</w:t>
      </w:r>
      <w:r w:rsidR="00E64BE9">
        <w:rPr>
          <w:bCs/>
          <w:sz w:val="28"/>
          <w:szCs w:val="28"/>
        </w:rPr>
        <w:t>5</w:t>
      </w:r>
      <w:r w:rsidRPr="00370A4F">
        <w:rPr>
          <w:bCs/>
          <w:sz w:val="28"/>
          <w:szCs w:val="28"/>
        </w:rPr>
        <w:t xml:space="preserve"> годов</w:t>
      </w:r>
    </w:p>
    <w:p w:rsidR="00B06570" w:rsidRDefault="00B06570" w:rsidP="00B06570">
      <w:pPr>
        <w:jc w:val="center"/>
      </w:pPr>
    </w:p>
    <w:p w:rsidR="006F7E79" w:rsidRDefault="00B06570" w:rsidP="006F7E79">
      <w:pPr>
        <w:ind w:firstLine="851"/>
        <w:jc w:val="both"/>
        <w:rPr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В целях разработки проекта бюджета </w:t>
      </w:r>
      <w:r>
        <w:rPr>
          <w:color w:val="000000"/>
          <w:sz w:val="28"/>
          <w:szCs w:val="28"/>
        </w:rPr>
        <w:t>муниципального образования «Полевское сельское поселение»</w:t>
      </w:r>
      <w:r w:rsidRPr="000D72EA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E64BE9">
        <w:rPr>
          <w:color w:val="000000"/>
          <w:sz w:val="28"/>
          <w:szCs w:val="28"/>
        </w:rPr>
        <w:t>3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E64B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E64BE9">
        <w:rPr>
          <w:color w:val="000000"/>
          <w:sz w:val="28"/>
          <w:szCs w:val="28"/>
        </w:rPr>
        <w:t>5</w:t>
      </w:r>
      <w:r w:rsidR="009A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</w:t>
      </w:r>
      <w:r w:rsidRPr="000D72EA">
        <w:rPr>
          <w:color w:val="000000"/>
          <w:sz w:val="28"/>
          <w:szCs w:val="28"/>
        </w:rPr>
        <w:t>,</w:t>
      </w:r>
      <w:r w:rsidR="00E64BE9">
        <w:rPr>
          <w:color w:val="000000"/>
          <w:sz w:val="28"/>
          <w:szCs w:val="28"/>
        </w:rPr>
        <w:t xml:space="preserve"> </w:t>
      </w:r>
      <w:r w:rsidRPr="000D72EA">
        <w:rPr>
          <w:color w:val="000000"/>
          <w:sz w:val="28"/>
          <w:szCs w:val="28"/>
        </w:rPr>
        <w:t xml:space="preserve">в соответствии с требованиями </w:t>
      </w:r>
      <w:hyperlink r:id="rId8" w:history="1">
        <w:r w:rsidRPr="000D72EA">
          <w:rPr>
            <w:sz w:val="28"/>
            <w:szCs w:val="28"/>
          </w:rPr>
          <w:t>ст. 172</w:t>
        </w:r>
      </w:hyperlink>
      <w:r w:rsidRPr="000D72EA">
        <w:rPr>
          <w:sz w:val="28"/>
          <w:szCs w:val="28"/>
        </w:rPr>
        <w:t xml:space="preserve">, </w:t>
      </w:r>
      <w:hyperlink r:id="rId9" w:history="1">
        <w:r w:rsidRPr="000D72EA">
          <w:rPr>
            <w:sz w:val="28"/>
            <w:szCs w:val="28"/>
          </w:rPr>
          <w:t>184.2</w:t>
        </w:r>
      </w:hyperlink>
      <w:r w:rsidRPr="000D72EA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D72EA">
          <w:rPr>
            <w:sz w:val="28"/>
            <w:szCs w:val="28"/>
          </w:rPr>
          <w:t>ст.1</w:t>
        </w:r>
      </w:hyperlink>
      <w:r>
        <w:rPr>
          <w:sz w:val="28"/>
          <w:szCs w:val="28"/>
        </w:rPr>
        <w:t>4 Ф</w:t>
      </w:r>
      <w:r w:rsidRPr="000D72EA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Pr="000D72E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06.10.2003 № 131-ФЗ </w:t>
      </w:r>
      <w:r w:rsidRPr="000D72E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администрация сельского поселения </w:t>
      </w:r>
    </w:p>
    <w:p w:rsidR="006F7E79" w:rsidRDefault="00B06570" w:rsidP="006F7E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6570" w:rsidRPr="000D72EA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1.Утвердить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Полевского сельского поселения</w:t>
      </w:r>
      <w:r w:rsidRPr="000D72EA">
        <w:rPr>
          <w:color w:val="000000"/>
          <w:sz w:val="28"/>
          <w:szCs w:val="28"/>
        </w:rPr>
        <w:t xml:space="preserve"> на 20</w:t>
      </w:r>
      <w:r w:rsidR="009A0D9C">
        <w:rPr>
          <w:color w:val="000000"/>
          <w:sz w:val="28"/>
          <w:szCs w:val="28"/>
        </w:rPr>
        <w:t>2</w:t>
      </w:r>
      <w:r w:rsidR="00E64BE9">
        <w:rPr>
          <w:color w:val="000000"/>
          <w:sz w:val="28"/>
          <w:szCs w:val="28"/>
        </w:rPr>
        <w:t>3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E64B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E64B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0D72EA">
        <w:rPr>
          <w:color w:val="000000"/>
          <w:sz w:val="28"/>
          <w:szCs w:val="28"/>
        </w:rPr>
        <w:t>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2.Администрации </w:t>
      </w:r>
      <w:r>
        <w:rPr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 при разработке проекта местного бюджета на 20</w:t>
      </w:r>
      <w:r>
        <w:rPr>
          <w:color w:val="000000"/>
          <w:sz w:val="28"/>
          <w:szCs w:val="28"/>
        </w:rPr>
        <w:t>2</w:t>
      </w:r>
      <w:r w:rsidR="00E64BE9">
        <w:rPr>
          <w:color w:val="000000"/>
          <w:sz w:val="28"/>
          <w:szCs w:val="28"/>
        </w:rPr>
        <w:t>3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E64B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E64B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0D72EA">
        <w:rPr>
          <w:color w:val="000000"/>
          <w:sz w:val="28"/>
          <w:szCs w:val="28"/>
        </w:rPr>
        <w:t xml:space="preserve"> обеспечить соблюдение Основных направлений бюджетной и налоговой политики </w:t>
      </w:r>
      <w:r>
        <w:rPr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 </w:t>
      </w:r>
      <w:r w:rsidRPr="000D72EA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</w:t>
      </w:r>
      <w:r w:rsidR="00E64BE9">
        <w:rPr>
          <w:rStyle w:val="grame"/>
          <w:color w:val="000000"/>
          <w:sz w:val="28"/>
          <w:szCs w:val="28"/>
        </w:rPr>
        <w:t xml:space="preserve">3 </w:t>
      </w:r>
      <w:r w:rsidRPr="000D72EA">
        <w:rPr>
          <w:rStyle w:val="grame"/>
          <w:color w:val="000000"/>
          <w:sz w:val="28"/>
          <w:szCs w:val="28"/>
        </w:rPr>
        <w:t xml:space="preserve">год </w:t>
      </w:r>
      <w:r>
        <w:rPr>
          <w:rStyle w:val="grame"/>
          <w:color w:val="000000"/>
          <w:sz w:val="28"/>
          <w:szCs w:val="28"/>
        </w:rPr>
        <w:t>и на 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>
        <w:rPr>
          <w:rStyle w:val="grame"/>
          <w:color w:val="000000"/>
          <w:sz w:val="28"/>
          <w:szCs w:val="28"/>
        </w:rPr>
        <w:t>-202</w:t>
      </w:r>
      <w:r w:rsidR="009A0D9C">
        <w:rPr>
          <w:rStyle w:val="grame"/>
          <w:color w:val="000000"/>
          <w:sz w:val="28"/>
          <w:szCs w:val="28"/>
        </w:rPr>
        <w:t>4</w:t>
      </w:r>
      <w:r w:rsidR="00E64BE9">
        <w:rPr>
          <w:rStyle w:val="grame"/>
          <w:color w:val="000000"/>
          <w:sz w:val="28"/>
          <w:szCs w:val="28"/>
        </w:rPr>
        <w:t>5</w:t>
      </w:r>
      <w:r>
        <w:rPr>
          <w:rStyle w:val="grame"/>
          <w:color w:val="000000"/>
          <w:sz w:val="28"/>
          <w:szCs w:val="28"/>
        </w:rPr>
        <w:t xml:space="preserve"> годов</w:t>
      </w:r>
      <w:r w:rsidRPr="000D72EA">
        <w:rPr>
          <w:color w:val="000000"/>
          <w:sz w:val="28"/>
          <w:szCs w:val="28"/>
        </w:rPr>
        <w:t>.</w:t>
      </w:r>
    </w:p>
    <w:p w:rsidR="00017A44" w:rsidRPr="00017A44" w:rsidRDefault="00017A44" w:rsidP="00017A44">
      <w:pPr>
        <w:ind w:firstLine="709"/>
        <w:jc w:val="both"/>
        <w:rPr>
          <w:bCs/>
          <w:sz w:val="28"/>
          <w:szCs w:val="28"/>
        </w:rPr>
      </w:pPr>
      <w:r w:rsidRPr="00017A44">
        <w:rPr>
          <w:color w:val="000000"/>
          <w:sz w:val="28"/>
          <w:szCs w:val="28"/>
        </w:rPr>
        <w:t xml:space="preserve">3. Признать утратившими силу постановление главы администрации Полевского сельского поселения от </w:t>
      </w:r>
      <w:r w:rsidR="00E64BE9">
        <w:rPr>
          <w:bCs/>
          <w:sz w:val="28"/>
          <w:szCs w:val="28"/>
        </w:rPr>
        <w:t>24.11.2021</w:t>
      </w:r>
      <w:r w:rsidRPr="00017A44">
        <w:rPr>
          <w:bCs/>
          <w:sz w:val="28"/>
          <w:szCs w:val="28"/>
        </w:rPr>
        <w:t xml:space="preserve">  №  5</w:t>
      </w:r>
      <w:r w:rsidR="00E64BE9">
        <w:rPr>
          <w:bCs/>
          <w:sz w:val="28"/>
          <w:szCs w:val="28"/>
        </w:rPr>
        <w:t>8</w:t>
      </w:r>
      <w:r w:rsidRPr="00017A44">
        <w:rPr>
          <w:bCs/>
          <w:sz w:val="28"/>
          <w:szCs w:val="28"/>
        </w:rPr>
        <w:t xml:space="preserve">                                                          «Об основных направлениях бюджетной и налоговой политики муниципального образования «Полевское сельское поселение» Октябрьского муниципального района Еврейской автономной области на 2022 год и на плановый период 2023-2024 годов</w:t>
      </w:r>
      <w:r w:rsidRPr="00017A44">
        <w:rPr>
          <w:sz w:val="28"/>
          <w:szCs w:val="28"/>
        </w:rPr>
        <w:t>».</w:t>
      </w:r>
      <w:r w:rsidRPr="00017A44">
        <w:rPr>
          <w:sz w:val="28"/>
          <w:szCs w:val="28"/>
        </w:rPr>
        <w:tab/>
      </w:r>
    </w:p>
    <w:p w:rsidR="00B06570" w:rsidRPr="0097128A" w:rsidRDefault="00017A44" w:rsidP="00017A44">
      <w:pPr>
        <w:ind w:firstLine="709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4</w:t>
      </w:r>
      <w:r w:rsidR="00B06570" w:rsidRPr="0097128A">
        <w:rPr>
          <w:snapToGrid w:val="0"/>
          <w:sz w:val="28"/>
          <w:szCs w:val="20"/>
        </w:rPr>
        <w:t>. Контроль за выполнение настоящего постановления оставляю за собой.</w:t>
      </w:r>
    </w:p>
    <w:p w:rsidR="00B06570" w:rsidRPr="0097128A" w:rsidRDefault="00017A44" w:rsidP="00B065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B06570" w:rsidRPr="0097128A">
        <w:rPr>
          <w:sz w:val="28"/>
          <w:szCs w:val="20"/>
        </w:rPr>
        <w:t xml:space="preserve">. Опубликовать настоящее постановление </w:t>
      </w:r>
      <w:proofErr w:type="gramStart"/>
      <w:r w:rsidR="00FC23FE">
        <w:rPr>
          <w:sz w:val="28"/>
          <w:szCs w:val="20"/>
        </w:rPr>
        <w:t>средствах</w:t>
      </w:r>
      <w:proofErr w:type="gramEnd"/>
      <w:r w:rsidR="00FC23FE">
        <w:rPr>
          <w:sz w:val="28"/>
          <w:szCs w:val="20"/>
        </w:rPr>
        <w:t xml:space="preserve"> массовой информации</w:t>
      </w:r>
      <w:r w:rsidR="00B06570">
        <w:rPr>
          <w:sz w:val="28"/>
          <w:szCs w:val="20"/>
        </w:rPr>
        <w:t>.</w:t>
      </w:r>
    </w:p>
    <w:p w:rsidR="00B06570" w:rsidRDefault="00017A44" w:rsidP="00B065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6</w:t>
      </w:r>
      <w:r w:rsidR="00B06570" w:rsidRPr="0097128A">
        <w:rPr>
          <w:sz w:val="28"/>
          <w:szCs w:val="20"/>
        </w:rPr>
        <w:t>. Настоящее постановление вступает в силу после дня его официального опубликования</w:t>
      </w:r>
      <w:r w:rsidR="00E64BE9">
        <w:rPr>
          <w:sz w:val="28"/>
          <w:szCs w:val="20"/>
        </w:rPr>
        <w:t>.</w:t>
      </w:r>
    </w:p>
    <w:p w:rsidR="00E64BE9" w:rsidRPr="0097128A" w:rsidRDefault="00E64BE9" w:rsidP="00B06570">
      <w:pPr>
        <w:ind w:firstLine="709"/>
        <w:jc w:val="both"/>
        <w:rPr>
          <w:snapToGrid w:val="0"/>
          <w:sz w:val="28"/>
          <w:szCs w:val="20"/>
        </w:rPr>
      </w:pPr>
    </w:p>
    <w:p w:rsidR="00FC23FE" w:rsidRDefault="00FC23FE" w:rsidP="00B06570">
      <w:pPr>
        <w:jc w:val="both"/>
        <w:rPr>
          <w:color w:val="000000"/>
          <w:sz w:val="28"/>
          <w:szCs w:val="28"/>
        </w:rPr>
      </w:pPr>
    </w:p>
    <w:p w:rsidR="00FC23FE" w:rsidRDefault="00B06570" w:rsidP="00B065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06570" w:rsidRDefault="00B06570" w:rsidP="00FC2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C23F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 П. Пермин</w:t>
      </w:r>
    </w:p>
    <w:p w:rsidR="00FC23FE" w:rsidRDefault="00FC23FE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017A44" w:rsidP="00FC23FE">
      <w:pPr>
        <w:jc w:val="both"/>
        <w:rPr>
          <w:color w:val="000000"/>
          <w:sz w:val="28"/>
          <w:szCs w:val="28"/>
        </w:rPr>
      </w:pPr>
    </w:p>
    <w:p w:rsidR="00017A44" w:rsidRDefault="00E64BE9" w:rsidP="00E64BE9">
      <w:pPr>
        <w:tabs>
          <w:tab w:val="left" w:pos="57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E64BE9" w:rsidRDefault="00E64BE9" w:rsidP="00E64BE9">
      <w:pPr>
        <w:tabs>
          <w:tab w:val="left" w:pos="5730"/>
        </w:tabs>
        <w:jc w:val="both"/>
        <w:rPr>
          <w:color w:val="000000"/>
          <w:sz w:val="28"/>
          <w:szCs w:val="28"/>
        </w:rPr>
      </w:pPr>
    </w:p>
    <w:p w:rsidR="00017A44" w:rsidRPr="00FC23FE" w:rsidRDefault="00017A44" w:rsidP="00FC23FE">
      <w:pPr>
        <w:jc w:val="both"/>
        <w:rPr>
          <w:color w:val="000000"/>
          <w:sz w:val="28"/>
          <w:szCs w:val="28"/>
        </w:rPr>
      </w:pPr>
    </w:p>
    <w:p w:rsidR="0045010C" w:rsidRDefault="0045010C" w:rsidP="00FC23FE">
      <w:pPr>
        <w:ind w:left="5670"/>
        <w:jc w:val="both"/>
      </w:pPr>
    </w:p>
    <w:p w:rsidR="0045010C" w:rsidRDefault="0045010C" w:rsidP="00FC23FE">
      <w:pPr>
        <w:ind w:left="5670"/>
        <w:jc w:val="both"/>
      </w:pPr>
    </w:p>
    <w:p w:rsidR="00B06570" w:rsidRPr="00FC23FE" w:rsidRDefault="00B06570" w:rsidP="00FC23FE">
      <w:pPr>
        <w:ind w:left="5670"/>
        <w:jc w:val="both"/>
      </w:pPr>
      <w:r>
        <w:lastRenderedPageBreak/>
        <w:t>УТВЕРЖДЕНЫ</w:t>
      </w:r>
    </w:p>
    <w:p w:rsidR="00B06570" w:rsidRDefault="00B06570" w:rsidP="00B06570">
      <w:pPr>
        <w:ind w:left="567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 xml:space="preserve">администрации сельского поселения от </w:t>
      </w:r>
      <w:r w:rsidR="00E64BE9">
        <w:rPr>
          <w:sz w:val="28"/>
          <w:szCs w:val="28"/>
        </w:rPr>
        <w:t>22.11.2022</w:t>
      </w:r>
      <w:r w:rsidRPr="00FC23FE">
        <w:rPr>
          <w:sz w:val="28"/>
          <w:szCs w:val="28"/>
        </w:rPr>
        <w:t xml:space="preserve"> №</w:t>
      </w:r>
      <w:r w:rsidR="00FC23FE">
        <w:rPr>
          <w:sz w:val="28"/>
          <w:szCs w:val="28"/>
        </w:rPr>
        <w:t xml:space="preserve"> </w:t>
      </w:r>
      <w:r w:rsidR="00E64BE9">
        <w:rPr>
          <w:sz w:val="28"/>
          <w:szCs w:val="28"/>
        </w:rPr>
        <w:t>67</w:t>
      </w:r>
    </w:p>
    <w:p w:rsidR="00017A44" w:rsidRPr="00380B7F" w:rsidRDefault="00017A44" w:rsidP="00B06570">
      <w:pPr>
        <w:ind w:left="5670"/>
        <w:jc w:val="both"/>
        <w:rPr>
          <w:sz w:val="28"/>
          <w:szCs w:val="28"/>
        </w:rPr>
      </w:pPr>
    </w:p>
    <w:p w:rsidR="00B06570" w:rsidRPr="00EF3603" w:rsidRDefault="00B06570" w:rsidP="00B06570">
      <w:pPr>
        <w:jc w:val="right"/>
        <w:rPr>
          <w:sz w:val="28"/>
          <w:szCs w:val="28"/>
        </w:rPr>
      </w:pP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  <w:r w:rsidRPr="00380B7F">
        <w:rPr>
          <w:bCs/>
          <w:sz w:val="28"/>
          <w:szCs w:val="28"/>
        </w:rPr>
        <w:t>Основные направления бюджетной и налоговой политики муниципального образования «Полевского сельское поселение» Октябрьского муниципального района Еврейской автономной области на 202</w:t>
      </w:r>
      <w:r w:rsidR="00E64B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202</w:t>
      </w:r>
      <w:r w:rsidR="00E64BE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-202</w:t>
      </w:r>
      <w:r w:rsidR="00E64BE9">
        <w:rPr>
          <w:bCs/>
          <w:sz w:val="28"/>
          <w:szCs w:val="28"/>
        </w:rPr>
        <w:t>5</w:t>
      </w:r>
      <w:r w:rsidRPr="00380B7F">
        <w:rPr>
          <w:bCs/>
          <w:sz w:val="28"/>
          <w:szCs w:val="28"/>
        </w:rPr>
        <w:t xml:space="preserve"> годов</w:t>
      </w: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</w:p>
    <w:p w:rsidR="00B06570" w:rsidRPr="00FC23FE" w:rsidRDefault="00B06570" w:rsidP="00B06570">
      <w:pPr>
        <w:ind w:firstLine="851"/>
        <w:jc w:val="both"/>
        <w:rPr>
          <w:sz w:val="28"/>
          <w:szCs w:val="28"/>
        </w:rPr>
      </w:pPr>
      <w:r w:rsidRPr="009421F2">
        <w:rPr>
          <w:rStyle w:val="grame"/>
          <w:color w:val="000000"/>
          <w:sz w:val="28"/>
          <w:szCs w:val="28"/>
        </w:rPr>
        <w:t xml:space="preserve">Основные направления бюджетной и налоговой политики </w:t>
      </w:r>
      <w:proofErr w:type="gramStart"/>
      <w:r w:rsidRPr="009421F2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Полевское</w:t>
      </w:r>
      <w:r w:rsidRPr="009421F2">
        <w:rPr>
          <w:bCs/>
          <w:sz w:val="28"/>
          <w:szCs w:val="28"/>
        </w:rPr>
        <w:t>сельское</w:t>
      </w:r>
      <w:proofErr w:type="spellEnd"/>
      <w:r w:rsidRPr="009421F2">
        <w:rPr>
          <w:bCs/>
          <w:sz w:val="28"/>
          <w:szCs w:val="28"/>
        </w:rPr>
        <w:t xml:space="preserve"> поселение» Октябрьского муниципального района Еврейской автономной области  (далее - </w:t>
      </w:r>
      <w:r>
        <w:rPr>
          <w:bCs/>
          <w:sz w:val="28"/>
          <w:szCs w:val="28"/>
        </w:rPr>
        <w:t>Полевское</w:t>
      </w:r>
      <w:r w:rsidRPr="009421F2">
        <w:rPr>
          <w:bCs/>
          <w:sz w:val="28"/>
          <w:szCs w:val="28"/>
        </w:rPr>
        <w:t xml:space="preserve"> сельское поселение) </w:t>
      </w:r>
      <w:r w:rsidRPr="009421F2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</w:t>
      </w:r>
      <w:r w:rsidR="00E64BE9">
        <w:rPr>
          <w:rStyle w:val="grame"/>
          <w:color w:val="000000"/>
          <w:sz w:val="28"/>
          <w:szCs w:val="28"/>
        </w:rPr>
        <w:t>3</w:t>
      </w:r>
      <w:r w:rsidR="00FC23FE">
        <w:rPr>
          <w:rStyle w:val="grame"/>
          <w:color w:val="000000"/>
          <w:sz w:val="28"/>
          <w:szCs w:val="28"/>
        </w:rPr>
        <w:t xml:space="preserve"> </w:t>
      </w:r>
      <w:r w:rsidRPr="009421F2">
        <w:rPr>
          <w:rStyle w:val="grame"/>
          <w:color w:val="000000"/>
          <w:sz w:val="28"/>
          <w:szCs w:val="28"/>
        </w:rPr>
        <w:t xml:space="preserve">год и </w:t>
      </w:r>
      <w:r>
        <w:rPr>
          <w:rStyle w:val="grame"/>
          <w:color w:val="000000"/>
          <w:sz w:val="28"/>
          <w:szCs w:val="28"/>
        </w:rPr>
        <w:t xml:space="preserve">на </w:t>
      </w:r>
      <w:r w:rsidRPr="009421F2">
        <w:rPr>
          <w:rStyle w:val="grame"/>
          <w:color w:val="000000"/>
          <w:sz w:val="28"/>
          <w:szCs w:val="28"/>
        </w:rPr>
        <w:t>плановый период 20</w:t>
      </w:r>
      <w:r>
        <w:rPr>
          <w:rStyle w:val="grame"/>
          <w:color w:val="000000"/>
          <w:sz w:val="28"/>
          <w:szCs w:val="28"/>
        </w:rPr>
        <w:t>2</w:t>
      </w:r>
      <w:r w:rsidR="00E64BE9">
        <w:rPr>
          <w:rStyle w:val="grame"/>
          <w:color w:val="000000"/>
          <w:sz w:val="28"/>
          <w:szCs w:val="28"/>
        </w:rPr>
        <w:t>4</w:t>
      </w:r>
      <w:r w:rsidRPr="009421F2"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 xml:space="preserve">5 </w:t>
      </w:r>
      <w:r w:rsidRPr="009421F2">
        <w:rPr>
          <w:rStyle w:val="grame"/>
          <w:color w:val="000000"/>
          <w:sz w:val="28"/>
          <w:szCs w:val="28"/>
        </w:rPr>
        <w:t xml:space="preserve">годов разработаны в соответствии </w:t>
      </w:r>
      <w:r w:rsidRPr="000D72EA">
        <w:rPr>
          <w:color w:val="000000"/>
          <w:sz w:val="28"/>
          <w:szCs w:val="28"/>
        </w:rPr>
        <w:t xml:space="preserve">с требованиями </w:t>
      </w:r>
      <w:hyperlink r:id="rId11" w:history="1">
        <w:r w:rsidRPr="000D72EA">
          <w:rPr>
            <w:sz w:val="28"/>
            <w:szCs w:val="28"/>
          </w:rPr>
          <w:t>ст. 172</w:t>
        </w:r>
      </w:hyperlink>
      <w:r w:rsidRPr="000D72EA">
        <w:rPr>
          <w:sz w:val="28"/>
          <w:szCs w:val="28"/>
        </w:rPr>
        <w:t xml:space="preserve">, </w:t>
      </w:r>
      <w:hyperlink r:id="rId12" w:history="1">
        <w:r w:rsidRPr="000D72EA">
          <w:rPr>
            <w:sz w:val="28"/>
            <w:szCs w:val="28"/>
          </w:rPr>
          <w:t>184.2</w:t>
        </w:r>
      </w:hyperlink>
      <w:r w:rsidRPr="000D72E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(деле – Бюджетный кодекс)</w:t>
      </w:r>
      <w:r w:rsidRPr="000D72EA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Федерального З</w:t>
      </w:r>
      <w:r w:rsidRPr="000D72E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06.10.2003 № 131-ФЗ </w:t>
      </w:r>
      <w:r w:rsidRPr="000D72E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решением Собрания депутатов Полевского сельского поселения Октябрьского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Еврейской</w:t>
      </w:r>
      <w:proofErr w:type="gramEnd"/>
      <w:r>
        <w:rPr>
          <w:sz w:val="28"/>
          <w:szCs w:val="28"/>
        </w:rPr>
        <w:t xml:space="preserve"> автономной </w:t>
      </w:r>
      <w:proofErr w:type="spellStart"/>
      <w:r>
        <w:rPr>
          <w:sz w:val="28"/>
          <w:szCs w:val="28"/>
        </w:rPr>
        <w:t>области</w:t>
      </w:r>
      <w:r w:rsidRPr="005C5442">
        <w:rPr>
          <w:sz w:val="28"/>
          <w:szCs w:val="28"/>
        </w:rPr>
        <w:t>от</w:t>
      </w:r>
      <w:proofErr w:type="spellEnd"/>
      <w:r w:rsidRPr="005C5442">
        <w:rPr>
          <w:sz w:val="28"/>
          <w:szCs w:val="28"/>
        </w:rPr>
        <w:t xml:space="preserve"> 20.11.2008</w:t>
      </w:r>
      <w:r>
        <w:rPr>
          <w:sz w:val="28"/>
          <w:szCs w:val="28"/>
        </w:rPr>
        <w:t xml:space="preserve"> г.</w:t>
      </w:r>
      <w:r w:rsidRPr="005C5442">
        <w:rPr>
          <w:sz w:val="28"/>
          <w:szCs w:val="28"/>
        </w:rPr>
        <w:t xml:space="preserve"> № 12 </w:t>
      </w:r>
      <w:r w:rsidRPr="00FC23FE">
        <w:rPr>
          <w:sz w:val="28"/>
          <w:szCs w:val="28"/>
        </w:rPr>
        <w:t>«Об утверждении Положения «О бюджетном процессе в муниципальном образовании «Полевское сельское поселение» (с изменениями от 30.04.2009 г. № 69; от 30.11.2011 г. № 233)</w:t>
      </w:r>
      <w:r w:rsidR="00FC23FE">
        <w:rPr>
          <w:sz w:val="28"/>
          <w:szCs w:val="28"/>
        </w:rPr>
        <w:t>.</w:t>
      </w:r>
    </w:p>
    <w:p w:rsidR="00B06570" w:rsidRPr="000D72EA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>Основные направления бюджетной и налоговой</w:t>
      </w:r>
      <w:r w:rsidR="00FC23FE">
        <w:rPr>
          <w:color w:val="000000"/>
          <w:sz w:val="28"/>
          <w:szCs w:val="28"/>
        </w:rPr>
        <w:t xml:space="preserve"> </w:t>
      </w:r>
      <w:r w:rsidRPr="000D72EA">
        <w:rPr>
          <w:color w:val="000000"/>
          <w:sz w:val="28"/>
          <w:szCs w:val="28"/>
        </w:rPr>
        <w:t xml:space="preserve">политики </w:t>
      </w:r>
      <w:r>
        <w:rPr>
          <w:rStyle w:val="grame"/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 являются основой для формирования бюджета на </w:t>
      </w:r>
      <w:r w:rsidRPr="000D72EA">
        <w:rPr>
          <w:rStyle w:val="grame"/>
          <w:color w:val="000000"/>
          <w:sz w:val="28"/>
          <w:szCs w:val="28"/>
        </w:rPr>
        <w:t>20</w:t>
      </w:r>
      <w:r>
        <w:rPr>
          <w:rStyle w:val="grame"/>
          <w:color w:val="000000"/>
          <w:sz w:val="28"/>
          <w:szCs w:val="28"/>
        </w:rPr>
        <w:t>2</w:t>
      </w:r>
      <w:r w:rsidR="00E64BE9">
        <w:rPr>
          <w:rStyle w:val="grame"/>
          <w:color w:val="000000"/>
          <w:sz w:val="28"/>
          <w:szCs w:val="28"/>
        </w:rPr>
        <w:t>3</w:t>
      </w:r>
      <w:r w:rsidRPr="000D72EA">
        <w:rPr>
          <w:rStyle w:val="grame"/>
          <w:color w:val="000000"/>
          <w:sz w:val="28"/>
          <w:szCs w:val="28"/>
        </w:rPr>
        <w:t xml:space="preserve"> год </w:t>
      </w:r>
      <w:r>
        <w:rPr>
          <w:rStyle w:val="grame"/>
          <w:color w:val="000000"/>
          <w:sz w:val="28"/>
          <w:szCs w:val="28"/>
        </w:rPr>
        <w:t>и на 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>5</w:t>
      </w:r>
      <w:r>
        <w:rPr>
          <w:rStyle w:val="grame"/>
          <w:color w:val="000000"/>
          <w:sz w:val="28"/>
          <w:szCs w:val="28"/>
        </w:rPr>
        <w:t xml:space="preserve"> годов</w:t>
      </w:r>
      <w:r w:rsidRPr="000D72EA">
        <w:rPr>
          <w:color w:val="000000"/>
          <w:sz w:val="28"/>
          <w:szCs w:val="28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B06570" w:rsidRDefault="00B06570" w:rsidP="00B06570">
      <w:pPr>
        <w:ind w:firstLine="709"/>
        <w:jc w:val="both"/>
        <w:rPr>
          <w:sz w:val="28"/>
          <w:szCs w:val="28"/>
        </w:rPr>
      </w:pPr>
      <w:r w:rsidRPr="006F5AC0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rStyle w:val="grame"/>
          <w:color w:val="000000"/>
          <w:sz w:val="28"/>
          <w:szCs w:val="28"/>
        </w:rPr>
        <w:t>Полевского</w:t>
      </w:r>
      <w:r w:rsidRPr="006F5AC0">
        <w:rPr>
          <w:sz w:val="28"/>
          <w:szCs w:val="28"/>
        </w:rPr>
        <w:t xml:space="preserve"> сельского поселения </w:t>
      </w:r>
      <w:r w:rsidRPr="006F5AC0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</w:t>
      </w:r>
      <w:r w:rsidR="00E64BE9">
        <w:rPr>
          <w:rStyle w:val="grame"/>
          <w:color w:val="000000"/>
          <w:sz w:val="28"/>
          <w:szCs w:val="28"/>
        </w:rPr>
        <w:t>3</w:t>
      </w:r>
      <w:r w:rsidRPr="006F5AC0">
        <w:rPr>
          <w:rStyle w:val="grame"/>
          <w:color w:val="000000"/>
          <w:sz w:val="28"/>
          <w:szCs w:val="28"/>
        </w:rPr>
        <w:t xml:space="preserve"> год и </w:t>
      </w:r>
      <w:r>
        <w:rPr>
          <w:rStyle w:val="grame"/>
          <w:color w:val="000000"/>
          <w:sz w:val="28"/>
          <w:szCs w:val="28"/>
        </w:rPr>
        <w:t xml:space="preserve">на </w:t>
      </w:r>
      <w:r w:rsidRPr="006F5AC0">
        <w:rPr>
          <w:rStyle w:val="grame"/>
          <w:color w:val="000000"/>
          <w:sz w:val="28"/>
          <w:szCs w:val="28"/>
        </w:rPr>
        <w:t>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 w:rsidRPr="006F5AC0"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>5</w:t>
      </w:r>
      <w:r w:rsidRPr="006F5AC0">
        <w:rPr>
          <w:rStyle w:val="grame"/>
          <w:color w:val="000000"/>
          <w:sz w:val="28"/>
          <w:szCs w:val="28"/>
        </w:rPr>
        <w:t xml:space="preserve"> годов </w:t>
      </w:r>
      <w:r w:rsidRPr="006F5AC0">
        <w:rPr>
          <w:sz w:val="28"/>
          <w:szCs w:val="28"/>
        </w:rPr>
        <w:t>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z w:val="28"/>
          <w:szCs w:val="28"/>
        </w:rPr>
        <w:t xml:space="preserve">Полевского </w:t>
      </w:r>
      <w:r w:rsidRPr="000D72EA">
        <w:rPr>
          <w:sz w:val="28"/>
          <w:szCs w:val="28"/>
        </w:rPr>
        <w:t>сельско</w:t>
      </w:r>
      <w:r w:rsidRPr="000D72EA">
        <w:rPr>
          <w:spacing w:val="2"/>
          <w:sz w:val="28"/>
          <w:szCs w:val="28"/>
        </w:rPr>
        <w:t xml:space="preserve">го поселения </w:t>
      </w:r>
      <w:r>
        <w:rPr>
          <w:rStyle w:val="grame"/>
          <w:color w:val="000000"/>
          <w:sz w:val="28"/>
          <w:szCs w:val="28"/>
        </w:rPr>
        <w:t>на 202</w:t>
      </w:r>
      <w:r w:rsidR="00E64BE9">
        <w:rPr>
          <w:rStyle w:val="grame"/>
          <w:color w:val="000000"/>
          <w:sz w:val="28"/>
          <w:szCs w:val="28"/>
        </w:rPr>
        <w:t>3</w:t>
      </w:r>
      <w:r w:rsidRPr="000D72EA">
        <w:rPr>
          <w:rStyle w:val="grame"/>
          <w:color w:val="000000"/>
          <w:sz w:val="28"/>
          <w:szCs w:val="28"/>
        </w:rPr>
        <w:t xml:space="preserve"> год </w:t>
      </w:r>
      <w:r>
        <w:rPr>
          <w:rStyle w:val="grame"/>
          <w:color w:val="000000"/>
          <w:sz w:val="28"/>
          <w:szCs w:val="28"/>
        </w:rPr>
        <w:t>и на 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>5</w:t>
      </w:r>
      <w:r>
        <w:rPr>
          <w:rStyle w:val="grame"/>
          <w:color w:val="000000"/>
          <w:sz w:val="28"/>
          <w:szCs w:val="28"/>
        </w:rPr>
        <w:t xml:space="preserve"> годов, как и прежде, </w:t>
      </w:r>
      <w:r w:rsidRPr="000D72EA">
        <w:rPr>
          <w:spacing w:val="-3"/>
          <w:sz w:val="28"/>
          <w:szCs w:val="28"/>
        </w:rPr>
        <w:t>являются</w:t>
      </w:r>
      <w:r w:rsidRPr="000D72EA">
        <w:rPr>
          <w:color w:val="000000"/>
          <w:spacing w:val="-3"/>
          <w:sz w:val="28"/>
          <w:szCs w:val="28"/>
        </w:rPr>
        <w:t>: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-1"/>
          <w:sz w:val="28"/>
          <w:szCs w:val="28"/>
        </w:rPr>
        <w:t>- содействие устойчивому социально-экономическому развитию сель</w:t>
      </w:r>
      <w:r w:rsidRPr="000D72EA">
        <w:rPr>
          <w:color w:val="000000"/>
          <w:spacing w:val="-2"/>
          <w:sz w:val="28"/>
          <w:szCs w:val="28"/>
        </w:rPr>
        <w:t>ского поселения;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 xml:space="preserve">- обеспечение долгосрочной </w:t>
      </w:r>
      <w:r>
        <w:rPr>
          <w:color w:val="000000"/>
          <w:spacing w:val="2"/>
          <w:sz w:val="28"/>
          <w:szCs w:val="28"/>
        </w:rPr>
        <w:t xml:space="preserve">стабильности и </w:t>
      </w:r>
      <w:r w:rsidRPr="000D72EA">
        <w:rPr>
          <w:color w:val="000000"/>
          <w:spacing w:val="2"/>
          <w:sz w:val="28"/>
          <w:szCs w:val="28"/>
        </w:rPr>
        <w:t xml:space="preserve">сбалансированности бюджета </w:t>
      </w:r>
      <w:r w:rsidRPr="000D72EA">
        <w:rPr>
          <w:color w:val="000000"/>
          <w:spacing w:val="-1"/>
          <w:sz w:val="28"/>
          <w:szCs w:val="28"/>
        </w:rPr>
        <w:t>сель</w:t>
      </w:r>
      <w:r w:rsidRPr="000D72EA">
        <w:rPr>
          <w:color w:val="000000"/>
          <w:spacing w:val="-2"/>
          <w:sz w:val="28"/>
          <w:szCs w:val="28"/>
        </w:rPr>
        <w:t>ского</w:t>
      </w:r>
      <w:r w:rsidRPr="000D72EA">
        <w:rPr>
          <w:color w:val="000000"/>
          <w:spacing w:val="2"/>
          <w:sz w:val="28"/>
          <w:szCs w:val="28"/>
        </w:rPr>
        <w:t xml:space="preserve"> поселения</w:t>
      </w:r>
      <w:r w:rsidRPr="000D72EA">
        <w:rPr>
          <w:color w:val="000000"/>
          <w:spacing w:val="-1"/>
          <w:sz w:val="28"/>
          <w:szCs w:val="28"/>
        </w:rPr>
        <w:t>;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B06570" w:rsidRPr="000D72EA" w:rsidRDefault="00B06570" w:rsidP="00B06570">
      <w:pPr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 w:rsidRPr="000D72EA">
        <w:rPr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- обеспечение открытости и прозрачности бюджета и бюджетного процесса.</w:t>
      </w:r>
    </w:p>
    <w:p w:rsidR="00B06570" w:rsidRPr="00684DF3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Большинство задач, предусмотренных Основными направлениями бюджетной и налоговой политики Полевского сельского поселения в предыдущий период, сохраняют свою актуальность на 202</w:t>
      </w:r>
      <w:r w:rsidR="00E64BE9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-202</w:t>
      </w:r>
      <w:r w:rsidR="00E64BE9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годы и будут направлены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B06570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03">
        <w:rPr>
          <w:rFonts w:ascii="Times New Roman" w:hAnsi="Times New Roman" w:cs="Times New Roman"/>
          <w:sz w:val="28"/>
          <w:szCs w:val="28"/>
        </w:rPr>
        <w:t>- обеспечение сбалансированности и</w:t>
      </w:r>
      <w:r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</w:t>
      </w:r>
      <w:r w:rsidRPr="00EF360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06570" w:rsidRPr="00B735FD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B735FD">
        <w:rPr>
          <w:sz w:val="28"/>
          <w:szCs w:val="28"/>
        </w:rPr>
        <w:t>- оптимизаци</w:t>
      </w:r>
      <w:r>
        <w:rPr>
          <w:sz w:val="28"/>
          <w:szCs w:val="28"/>
        </w:rPr>
        <w:t>ю</w:t>
      </w:r>
      <w:r w:rsidRPr="00B735FD">
        <w:rPr>
          <w:sz w:val="28"/>
          <w:szCs w:val="28"/>
        </w:rPr>
        <w:t xml:space="preserve"> бюджетного процесса через минимизацию внесения изменений в утвержденный бюджет поселения;</w:t>
      </w:r>
    </w:p>
    <w:p w:rsidR="00B06570" w:rsidRPr="00EF3603" w:rsidRDefault="00B06570" w:rsidP="00B06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3603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сбалансированности расходных обязательств, установление ответственности за эффективным и экономным расходованием бюджетных средств</w:t>
      </w:r>
      <w:r w:rsidRPr="00EF3603">
        <w:rPr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развитие программно-целевых методов управления бюджетными средствами;</w:t>
      </w:r>
    </w:p>
    <w:p w:rsidR="00B06570" w:rsidRPr="00EF3603" w:rsidRDefault="00B06570" w:rsidP="00B06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3603">
        <w:rPr>
          <w:sz w:val="28"/>
          <w:szCs w:val="28"/>
        </w:rPr>
        <w:t>- создание условий для улучшения качества предоставления муниципальных услуг;</w:t>
      </w:r>
    </w:p>
    <w:p w:rsidR="00B06570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03">
        <w:rPr>
          <w:rFonts w:ascii="Times New Roman" w:hAnsi="Times New Roman" w:cs="Times New Roman"/>
          <w:color w:val="000000"/>
          <w:sz w:val="28"/>
          <w:szCs w:val="28"/>
        </w:rPr>
        <w:t>- обеспечение финансирования действующих расходных обязательств;</w:t>
      </w:r>
    </w:p>
    <w:p w:rsidR="00B06570" w:rsidRDefault="00B06570" w:rsidP="00B06570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0D72EA"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B06570" w:rsidRPr="00BB48A2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BB48A2">
        <w:rPr>
          <w:color w:val="000000"/>
          <w:spacing w:val="-4"/>
          <w:sz w:val="28"/>
          <w:szCs w:val="28"/>
        </w:rPr>
        <w:t xml:space="preserve">- </w:t>
      </w:r>
      <w:r w:rsidRPr="00BB48A2"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B06570" w:rsidRPr="00EF3603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03">
        <w:rPr>
          <w:rFonts w:ascii="Times New Roman" w:hAnsi="Times New Roman" w:cs="Times New Roman"/>
          <w:color w:val="000000"/>
          <w:sz w:val="28"/>
          <w:szCs w:val="28"/>
        </w:rPr>
        <w:t>- обеспечение роста налоговой базы в целях стабильного наращивания доходной части бюджета;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pacing w:val="-2"/>
          <w:sz w:val="28"/>
          <w:szCs w:val="28"/>
        </w:rPr>
        <w:t>- формирование благоприятной среды для предпринимательской</w:t>
      </w:r>
      <w:r w:rsidRPr="000D72EA">
        <w:rPr>
          <w:sz w:val="28"/>
          <w:szCs w:val="28"/>
        </w:rPr>
        <w:t xml:space="preserve"> деятельности, которые объективно являются необходимой основой для увеличения доходов бюджета; </w:t>
      </w:r>
    </w:p>
    <w:p w:rsidR="00B06570" w:rsidRPr="00245EE4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E4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наиболее комфортного и благоприятного проживания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245E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570" w:rsidRPr="00245EE4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570" w:rsidRPr="00380B7F" w:rsidRDefault="00B06570" w:rsidP="00B06570">
      <w:pPr>
        <w:ind w:firstLine="709"/>
        <w:jc w:val="center"/>
        <w:rPr>
          <w:rStyle w:val="grame"/>
          <w:color w:val="000000"/>
          <w:sz w:val="28"/>
          <w:szCs w:val="28"/>
        </w:rPr>
      </w:pPr>
      <w:r w:rsidRPr="00380B7F">
        <w:rPr>
          <w:bCs/>
          <w:sz w:val="28"/>
          <w:szCs w:val="28"/>
        </w:rPr>
        <w:t xml:space="preserve">Направления политики Полевского сельского поселения в части формирования доходов бюджета </w:t>
      </w:r>
      <w:r w:rsidRPr="00380B7F">
        <w:rPr>
          <w:bCs/>
          <w:color w:val="000000"/>
          <w:sz w:val="28"/>
          <w:szCs w:val="28"/>
        </w:rPr>
        <w:t xml:space="preserve">на </w:t>
      </w:r>
      <w:r w:rsidRPr="00380B7F">
        <w:rPr>
          <w:rStyle w:val="grame"/>
          <w:color w:val="000000"/>
          <w:sz w:val="28"/>
          <w:szCs w:val="28"/>
        </w:rPr>
        <w:t>202</w:t>
      </w:r>
      <w:r w:rsidR="00E64BE9">
        <w:rPr>
          <w:rStyle w:val="grame"/>
          <w:color w:val="000000"/>
          <w:sz w:val="28"/>
          <w:szCs w:val="28"/>
        </w:rPr>
        <w:t>3</w:t>
      </w:r>
      <w:r w:rsidRPr="00380B7F">
        <w:rPr>
          <w:rStyle w:val="grame"/>
          <w:color w:val="000000"/>
          <w:sz w:val="28"/>
          <w:szCs w:val="28"/>
        </w:rPr>
        <w:t xml:space="preserve"> год </w:t>
      </w:r>
    </w:p>
    <w:p w:rsidR="00B06570" w:rsidRPr="00380B7F" w:rsidRDefault="00B06570" w:rsidP="00B06570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и на 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 w:rsidRPr="00380B7F"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>5</w:t>
      </w:r>
      <w:r w:rsidRPr="00380B7F">
        <w:rPr>
          <w:rStyle w:val="grame"/>
          <w:color w:val="000000"/>
          <w:sz w:val="28"/>
          <w:szCs w:val="28"/>
        </w:rPr>
        <w:t xml:space="preserve"> годов</w:t>
      </w:r>
    </w:p>
    <w:p w:rsidR="00B06570" w:rsidRPr="004E1B3C" w:rsidRDefault="00B06570" w:rsidP="00B06570">
      <w:pPr>
        <w:jc w:val="center"/>
        <w:rPr>
          <w:b/>
          <w:bCs/>
          <w:sz w:val="28"/>
          <w:szCs w:val="28"/>
        </w:rPr>
      </w:pPr>
    </w:p>
    <w:p w:rsidR="00B06570" w:rsidRDefault="00B06570" w:rsidP="00B06570">
      <w:pPr>
        <w:jc w:val="both"/>
        <w:rPr>
          <w:sz w:val="28"/>
          <w:szCs w:val="28"/>
        </w:rPr>
      </w:pPr>
      <w:r w:rsidRPr="004E1B3C">
        <w:rPr>
          <w:sz w:val="28"/>
          <w:szCs w:val="28"/>
        </w:rPr>
        <w:t xml:space="preserve">         Формирование доходной части </w:t>
      </w:r>
      <w:proofErr w:type="spellStart"/>
      <w:r w:rsidRPr="004E1B3C">
        <w:rPr>
          <w:sz w:val="28"/>
          <w:szCs w:val="28"/>
        </w:rPr>
        <w:t>бюджета</w:t>
      </w:r>
      <w:r>
        <w:rPr>
          <w:sz w:val="28"/>
          <w:szCs w:val="28"/>
        </w:rPr>
        <w:t>Полевского</w:t>
      </w:r>
      <w:proofErr w:type="spellEnd"/>
      <w:r w:rsidRPr="004E1B3C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</w:t>
      </w:r>
      <w:r w:rsidR="00E64BE9">
        <w:rPr>
          <w:sz w:val="28"/>
          <w:szCs w:val="28"/>
        </w:rPr>
        <w:t>3</w:t>
      </w:r>
      <w:r w:rsidRPr="004E1B3C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E1B3C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E64BE9">
        <w:rPr>
          <w:sz w:val="28"/>
          <w:szCs w:val="28"/>
        </w:rPr>
        <w:t>4</w:t>
      </w:r>
      <w:r w:rsidRPr="004E1B3C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E64BE9">
        <w:rPr>
          <w:sz w:val="28"/>
          <w:szCs w:val="28"/>
        </w:rPr>
        <w:t>5</w:t>
      </w:r>
      <w:r w:rsidRPr="004E1B3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E1B3C">
        <w:rPr>
          <w:sz w:val="28"/>
          <w:szCs w:val="28"/>
        </w:rPr>
        <w:t xml:space="preserve"> производится согласно Бюджетн</w:t>
      </w:r>
      <w:r>
        <w:rPr>
          <w:sz w:val="28"/>
          <w:szCs w:val="28"/>
        </w:rPr>
        <w:t>ому кодексу РФ</w:t>
      </w:r>
      <w:r w:rsidRPr="004E1B3C">
        <w:rPr>
          <w:sz w:val="28"/>
          <w:szCs w:val="28"/>
        </w:rPr>
        <w:t>, а также учитывается налоговая политика, проводимая на федеральном и региональном уровне.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Бюджетная и налоговая политика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0D72EA">
        <w:rPr>
          <w:color w:val="000000"/>
          <w:sz w:val="28"/>
          <w:szCs w:val="28"/>
        </w:rPr>
        <w:t>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Главными приоритетами налоговой политики является сохранение доходной части бюджета на уровне не ниже предыдущего отчетного периода, сохранение положительной динамики исполнения доходной части бюджета.</w:t>
      </w:r>
    </w:p>
    <w:p w:rsidR="00B06570" w:rsidRPr="006F5AC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налоговой политики на 202</w:t>
      </w:r>
      <w:r w:rsidR="00E64B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E64B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E64B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остается обеспечение сбалансированности и устойчивости бюджета сельского поселения, обеспечение стабильности поступления доходов в бюджет поселения, совершенствование налогового администрирования с учетом текущей экономической ситуации.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0D72EA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 w:rsidRPr="000D72EA">
        <w:rPr>
          <w:color w:val="000000"/>
          <w:spacing w:val="-1"/>
          <w:sz w:val="28"/>
          <w:szCs w:val="28"/>
        </w:rPr>
        <w:t>сель</w:t>
      </w:r>
      <w:r w:rsidRPr="000D72EA">
        <w:rPr>
          <w:color w:val="000000"/>
          <w:spacing w:val="-2"/>
          <w:sz w:val="28"/>
          <w:szCs w:val="28"/>
        </w:rPr>
        <w:t>ского</w:t>
      </w:r>
      <w:r w:rsidRPr="000D72EA">
        <w:rPr>
          <w:color w:val="000000"/>
          <w:spacing w:val="4"/>
          <w:sz w:val="28"/>
          <w:szCs w:val="28"/>
        </w:rPr>
        <w:t xml:space="preserve"> поселения </w:t>
      </w:r>
      <w:r w:rsidRPr="000D72EA">
        <w:rPr>
          <w:color w:val="000000"/>
          <w:spacing w:val="-1"/>
          <w:sz w:val="28"/>
          <w:szCs w:val="28"/>
        </w:rPr>
        <w:t>являются</w:t>
      </w:r>
      <w:r w:rsidRPr="004E1B3C">
        <w:rPr>
          <w:color w:val="000000"/>
          <w:sz w:val="28"/>
          <w:szCs w:val="28"/>
        </w:rPr>
        <w:t>: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взаимодействие</w:t>
      </w:r>
      <w:r w:rsidRPr="004E1B3C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налоговыми органами и иными территориальными органами государственной власти, осуществляющими администрирование доходов, подлежащих зачислению в бюджет </w:t>
      </w:r>
      <w:r w:rsidRPr="004E1B3C">
        <w:rPr>
          <w:sz w:val="28"/>
          <w:szCs w:val="28"/>
        </w:rPr>
        <w:t>сельского поселения</w:t>
      </w:r>
      <w:r w:rsidRPr="004E1B3C">
        <w:rPr>
          <w:color w:val="000000"/>
          <w:sz w:val="28"/>
          <w:szCs w:val="28"/>
        </w:rPr>
        <w:t xml:space="preserve">, в целях их точного прогнозирования, исчисления </w:t>
      </w:r>
      <w:r>
        <w:rPr>
          <w:color w:val="000000"/>
          <w:sz w:val="28"/>
          <w:szCs w:val="28"/>
        </w:rPr>
        <w:t>и наиболее полного поступления;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администрирования доходов, отнесенных к ведению органов местного самоуправления сельского поселения;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нормативных правовых актов муниципального образования о системе налогообложения в виде налога на имущество физических лиц, земельного налога;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 проведение работы по выявлению и уточнению налоговой базы по земельному налогу, налогу на имущество физических лиц (проведение работы </w:t>
      </w:r>
      <w:r>
        <w:rPr>
          <w:color w:val="000000"/>
          <w:sz w:val="28"/>
          <w:szCs w:val="28"/>
        </w:rPr>
        <w:t>с населением по оформлению и государственной регистрации</w:t>
      </w:r>
      <w:r w:rsidRPr="004E1B3C">
        <w:rPr>
          <w:color w:val="000000"/>
          <w:sz w:val="28"/>
          <w:szCs w:val="28"/>
        </w:rPr>
        <w:t xml:space="preserve"> земельных участков и объектов недвижимости</w:t>
      </w:r>
      <w:r>
        <w:rPr>
          <w:color w:val="000000"/>
          <w:sz w:val="28"/>
          <w:szCs w:val="28"/>
        </w:rPr>
        <w:t>, находящихся в собственности у граждан</w:t>
      </w:r>
      <w:r w:rsidRPr="004E1B3C">
        <w:rPr>
          <w:color w:val="000000"/>
          <w:sz w:val="28"/>
          <w:szCs w:val="28"/>
        </w:rPr>
        <w:t>);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усиление </w:t>
      </w:r>
      <w:proofErr w:type="spellStart"/>
      <w:r>
        <w:rPr>
          <w:color w:val="000000"/>
          <w:sz w:val="28"/>
          <w:szCs w:val="28"/>
        </w:rPr>
        <w:t>претензионно-исковой</w:t>
      </w:r>
      <w:proofErr w:type="spellEnd"/>
      <w:r>
        <w:rPr>
          <w:color w:val="000000"/>
          <w:sz w:val="28"/>
          <w:szCs w:val="28"/>
        </w:rPr>
        <w:t xml:space="preserve"> работы по взысканию задолженности по неналоговым доходам</w:t>
      </w:r>
      <w:r w:rsidRPr="004E1B3C"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-эффективное использование имущества, находящегося в муниципальной собственности, усиление </w:t>
      </w:r>
      <w:proofErr w:type="gramStart"/>
      <w:r w:rsidRPr="004E1B3C">
        <w:rPr>
          <w:color w:val="000000"/>
          <w:sz w:val="28"/>
          <w:szCs w:val="28"/>
        </w:rPr>
        <w:t>контроля за</w:t>
      </w:r>
      <w:proofErr w:type="gramEnd"/>
      <w:r w:rsidRPr="004E1B3C">
        <w:rPr>
          <w:color w:val="000000"/>
          <w:sz w:val="28"/>
          <w:szCs w:val="28"/>
        </w:rPr>
        <w:t xml:space="preserve"> своевременностью и полнотой поступления доходов от сдачи имущества в аренду.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 w:rsidR="007577F0">
        <w:rPr>
          <w:color w:val="000000"/>
          <w:sz w:val="28"/>
          <w:szCs w:val="28"/>
        </w:rPr>
        <w:t>вышеперечисленных</w:t>
      </w:r>
      <w:r>
        <w:rPr>
          <w:color w:val="000000"/>
          <w:sz w:val="28"/>
          <w:szCs w:val="28"/>
        </w:rPr>
        <w:t xml:space="preserve"> мероприятий способствует увеличению налогового потенциала муниципального образования Полевского сельского поселения.</w:t>
      </w:r>
    </w:p>
    <w:p w:rsidR="00B06570" w:rsidRPr="004B7906" w:rsidRDefault="00B06570" w:rsidP="00B06570">
      <w:pPr>
        <w:jc w:val="both"/>
        <w:rPr>
          <w:color w:val="000000"/>
          <w:sz w:val="28"/>
          <w:szCs w:val="28"/>
        </w:rPr>
      </w:pPr>
    </w:p>
    <w:p w:rsidR="00B06570" w:rsidRPr="00380B7F" w:rsidRDefault="00B06570" w:rsidP="00B06570">
      <w:pPr>
        <w:ind w:firstLine="709"/>
        <w:jc w:val="center"/>
        <w:rPr>
          <w:rStyle w:val="grame"/>
          <w:color w:val="000000"/>
          <w:sz w:val="28"/>
          <w:szCs w:val="28"/>
        </w:rPr>
      </w:pPr>
      <w:r w:rsidRPr="00380B7F">
        <w:rPr>
          <w:bCs/>
          <w:sz w:val="28"/>
          <w:szCs w:val="28"/>
        </w:rPr>
        <w:t xml:space="preserve">Направления политики Полевского сельского поселения в части формирования расходов бюджета </w:t>
      </w:r>
      <w:r w:rsidRPr="00380B7F">
        <w:rPr>
          <w:bCs/>
          <w:color w:val="000000"/>
          <w:sz w:val="28"/>
          <w:szCs w:val="28"/>
        </w:rPr>
        <w:t xml:space="preserve">на </w:t>
      </w:r>
      <w:r w:rsidRPr="00380B7F">
        <w:rPr>
          <w:rStyle w:val="grame"/>
          <w:color w:val="000000"/>
          <w:sz w:val="28"/>
          <w:szCs w:val="28"/>
        </w:rPr>
        <w:t>202</w:t>
      </w:r>
      <w:r w:rsidR="00E64BE9">
        <w:rPr>
          <w:rStyle w:val="grame"/>
          <w:color w:val="000000"/>
          <w:sz w:val="28"/>
          <w:szCs w:val="28"/>
        </w:rPr>
        <w:t>3</w:t>
      </w:r>
      <w:r w:rsidRPr="00380B7F">
        <w:rPr>
          <w:rStyle w:val="grame"/>
          <w:color w:val="000000"/>
          <w:sz w:val="28"/>
          <w:szCs w:val="28"/>
        </w:rPr>
        <w:t xml:space="preserve"> год </w:t>
      </w: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  <w:r w:rsidRPr="00380B7F">
        <w:rPr>
          <w:rStyle w:val="grame"/>
          <w:color w:val="000000"/>
          <w:sz w:val="28"/>
          <w:szCs w:val="28"/>
        </w:rPr>
        <w:t>и на плановый период 202</w:t>
      </w:r>
      <w:r w:rsidR="00E64BE9">
        <w:rPr>
          <w:rStyle w:val="grame"/>
          <w:color w:val="000000"/>
          <w:sz w:val="28"/>
          <w:szCs w:val="28"/>
        </w:rPr>
        <w:t>4</w:t>
      </w:r>
      <w:r w:rsidRPr="00380B7F">
        <w:rPr>
          <w:rStyle w:val="grame"/>
          <w:color w:val="000000"/>
          <w:sz w:val="28"/>
          <w:szCs w:val="28"/>
        </w:rPr>
        <w:t>-202</w:t>
      </w:r>
      <w:r w:rsidR="00E64BE9">
        <w:rPr>
          <w:rStyle w:val="grame"/>
          <w:color w:val="000000"/>
          <w:sz w:val="28"/>
          <w:szCs w:val="28"/>
        </w:rPr>
        <w:t>5</w:t>
      </w:r>
      <w:r w:rsidRPr="00380B7F">
        <w:rPr>
          <w:rStyle w:val="grame"/>
          <w:color w:val="000000"/>
          <w:sz w:val="28"/>
          <w:szCs w:val="28"/>
        </w:rPr>
        <w:t xml:space="preserve"> годов</w:t>
      </w:r>
    </w:p>
    <w:p w:rsidR="00B06570" w:rsidRPr="004E1B3C" w:rsidRDefault="00B06570" w:rsidP="00B06570">
      <w:pPr>
        <w:jc w:val="center"/>
        <w:rPr>
          <w:b/>
          <w:bCs/>
          <w:sz w:val="28"/>
          <w:szCs w:val="28"/>
        </w:rPr>
      </w:pP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</w:t>
      </w:r>
      <w:r w:rsidRPr="004E1B3C">
        <w:rPr>
          <w:color w:val="000000"/>
          <w:sz w:val="28"/>
          <w:szCs w:val="28"/>
        </w:rPr>
        <w:t xml:space="preserve">В части расходов бюджетная </w:t>
      </w:r>
      <w:r w:rsidRPr="004E1B3C">
        <w:rPr>
          <w:color w:val="000000"/>
          <w:sz w:val="28"/>
          <w:szCs w:val="28"/>
        </w:rPr>
        <w:lastRenderedPageBreak/>
        <w:t>политика</w:t>
      </w:r>
      <w:r>
        <w:rPr>
          <w:color w:val="000000"/>
          <w:sz w:val="28"/>
          <w:szCs w:val="28"/>
        </w:rPr>
        <w:t>, как и прежде,</w:t>
      </w:r>
      <w:r w:rsidRPr="004E1B3C">
        <w:rPr>
          <w:color w:val="000000"/>
          <w:sz w:val="28"/>
          <w:szCs w:val="28"/>
        </w:rPr>
        <w:t xml:space="preserve"> будет направлена на оптимизацию и повышение эффективности бюджетных расходов. 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>Для оптимизации и повышения эффективности бюджетных расходов необходимо решить следующие задачи: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>-обеспечить сбалансированность местного бюджета;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наиболее приоритетных направлений расходования бюджетных средств;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z w:val="28"/>
          <w:szCs w:val="28"/>
        </w:rPr>
        <w:t xml:space="preserve">обеспечить соблюдение нормативов расходов на </w:t>
      </w:r>
      <w:r>
        <w:rPr>
          <w:color w:val="000000"/>
          <w:sz w:val="28"/>
          <w:szCs w:val="28"/>
        </w:rPr>
        <w:t xml:space="preserve">оплату труда выборных должностных лиц </w:t>
      </w:r>
      <w:r w:rsidRPr="000D72EA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, осуществляющих свою деятельность на постоянной основе, муниципальных служащих сельского поселения, установленных Правительством Еврейской </w:t>
      </w:r>
      <w:r w:rsidR="007577F0">
        <w:rPr>
          <w:color w:val="000000"/>
          <w:sz w:val="28"/>
          <w:szCs w:val="28"/>
        </w:rPr>
        <w:t>автономной области</w:t>
      </w:r>
      <w:r w:rsidRPr="000D72EA"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z w:val="28"/>
          <w:szCs w:val="28"/>
        </w:rPr>
        <w:t>добиваться повышения качества планирования главными распорядителями бюджетных сре</w:t>
      </w:r>
      <w:proofErr w:type="gramStart"/>
      <w:r w:rsidRPr="000D72EA">
        <w:rPr>
          <w:rStyle w:val="grame"/>
          <w:color w:val="000000"/>
          <w:sz w:val="28"/>
          <w:szCs w:val="28"/>
        </w:rPr>
        <w:t>дств св</w:t>
      </w:r>
      <w:proofErr w:type="gramEnd"/>
      <w:r w:rsidRPr="000D72EA">
        <w:rPr>
          <w:color w:val="000000"/>
          <w:sz w:val="28"/>
          <w:szCs w:val="28"/>
        </w:rPr>
        <w:t>оих расходов и их эффективности</w:t>
      </w:r>
      <w:r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2"/>
          <w:sz w:val="28"/>
          <w:szCs w:val="28"/>
        </w:rPr>
        <w:t xml:space="preserve">взвешенный подход </w:t>
      </w:r>
      <w:r w:rsidRPr="000D72EA"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увеличению и принятию новых </w:t>
      </w:r>
      <w:r w:rsidRPr="000D72EA">
        <w:rPr>
          <w:color w:val="000000"/>
          <w:spacing w:val="-2"/>
          <w:sz w:val="28"/>
          <w:szCs w:val="28"/>
        </w:rPr>
        <w:t>расходных обязательств</w:t>
      </w:r>
      <w:r>
        <w:rPr>
          <w:color w:val="000000"/>
          <w:spacing w:val="-2"/>
          <w:sz w:val="28"/>
          <w:szCs w:val="28"/>
        </w:rPr>
        <w:t>, п</w:t>
      </w:r>
      <w:r w:rsidRPr="000D72EA">
        <w:rPr>
          <w:color w:val="000000"/>
          <w:spacing w:val="-2"/>
          <w:sz w:val="28"/>
          <w:szCs w:val="28"/>
        </w:rPr>
        <w:t xml:space="preserve">ринятие решений по увеличению действующих и (или) </w:t>
      </w:r>
      <w:r w:rsidRPr="000D72EA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0D72EA">
        <w:rPr>
          <w:color w:val="000000"/>
          <w:spacing w:val="-3"/>
          <w:sz w:val="28"/>
          <w:szCs w:val="28"/>
        </w:rPr>
        <w:t>пределах</w:t>
      </w:r>
      <w:proofErr w:type="gramEnd"/>
      <w:r w:rsidRPr="000D72EA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</w:t>
      </w:r>
      <w:r>
        <w:rPr>
          <w:color w:val="000000"/>
          <w:spacing w:val="-3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4"/>
          <w:sz w:val="28"/>
          <w:szCs w:val="28"/>
        </w:rPr>
        <w:t>недопущение образования необоснова</w:t>
      </w:r>
      <w:r>
        <w:rPr>
          <w:color w:val="000000"/>
          <w:spacing w:val="-4"/>
          <w:sz w:val="28"/>
          <w:szCs w:val="28"/>
        </w:rPr>
        <w:t>нной кредиторской задолженности;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поселения.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 xml:space="preserve">В целях </w:t>
      </w:r>
      <w:r w:rsidR="007577F0" w:rsidRPr="00250B1D">
        <w:rPr>
          <w:color w:val="000000"/>
          <w:sz w:val="28"/>
          <w:szCs w:val="28"/>
        </w:rPr>
        <w:t>исполнения,</w:t>
      </w:r>
      <w:r w:rsidRPr="00250B1D">
        <w:rPr>
          <w:color w:val="000000"/>
          <w:sz w:val="28"/>
          <w:szCs w:val="28"/>
        </w:rPr>
        <w:t xml:space="preserve"> поставленных задач в 20</w:t>
      </w:r>
      <w:r>
        <w:rPr>
          <w:color w:val="000000"/>
          <w:sz w:val="28"/>
          <w:szCs w:val="28"/>
        </w:rPr>
        <w:t>2</w:t>
      </w:r>
      <w:r w:rsidR="00E64BE9">
        <w:rPr>
          <w:color w:val="000000"/>
          <w:sz w:val="28"/>
          <w:szCs w:val="28"/>
        </w:rPr>
        <w:t>3</w:t>
      </w:r>
      <w:r w:rsidRPr="00250B1D">
        <w:rPr>
          <w:color w:val="000000"/>
          <w:sz w:val="28"/>
          <w:szCs w:val="28"/>
        </w:rPr>
        <w:t xml:space="preserve"> году и </w:t>
      </w:r>
      <w:r>
        <w:rPr>
          <w:color w:val="000000"/>
          <w:sz w:val="28"/>
          <w:szCs w:val="28"/>
        </w:rPr>
        <w:t xml:space="preserve">на </w:t>
      </w:r>
      <w:r w:rsidRPr="00250B1D">
        <w:rPr>
          <w:color w:val="000000"/>
          <w:sz w:val="28"/>
          <w:szCs w:val="28"/>
        </w:rPr>
        <w:t>плановом периоде 202</w:t>
      </w:r>
      <w:r w:rsidR="00E64BE9">
        <w:rPr>
          <w:color w:val="000000"/>
          <w:sz w:val="28"/>
          <w:szCs w:val="28"/>
        </w:rPr>
        <w:t>4</w:t>
      </w:r>
      <w:r w:rsidRPr="00250B1D">
        <w:rPr>
          <w:color w:val="000000"/>
          <w:sz w:val="28"/>
          <w:szCs w:val="28"/>
        </w:rPr>
        <w:t xml:space="preserve"> и 202</w:t>
      </w:r>
      <w:r w:rsidR="00A63CF5">
        <w:rPr>
          <w:color w:val="000000"/>
          <w:sz w:val="28"/>
          <w:szCs w:val="28"/>
        </w:rPr>
        <w:t>4</w:t>
      </w:r>
      <w:r w:rsidR="00E64BE9">
        <w:rPr>
          <w:color w:val="000000"/>
          <w:sz w:val="28"/>
          <w:szCs w:val="28"/>
        </w:rPr>
        <w:t>5</w:t>
      </w:r>
      <w:r w:rsidRPr="00250B1D">
        <w:rPr>
          <w:color w:val="000000"/>
          <w:sz w:val="28"/>
          <w:szCs w:val="28"/>
        </w:rPr>
        <w:t xml:space="preserve"> годов в приоритетном порядке необходимо обеспечить: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 xml:space="preserve">- достижение целевых показателей указов Президента Российской Федерации, в том числе Указа Президента Российской Федерации </w:t>
      </w:r>
      <w:r w:rsidRPr="00250B1D">
        <w:rPr>
          <w:color w:val="000000"/>
          <w:sz w:val="28"/>
          <w:szCs w:val="28"/>
        </w:rPr>
        <w:br/>
        <w:t>от 7 мая 2018 года № 204 «О национальных целях и стратегических задачах развития Российской Федерации до 2024 года;</w:t>
      </w:r>
    </w:p>
    <w:p w:rsidR="00B06570" w:rsidRPr="00BC5915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color w:val="000000"/>
          <w:sz w:val="28"/>
          <w:szCs w:val="28"/>
        </w:rPr>
        <w:t xml:space="preserve">- достижения уровня оплаты труда с учетом положений Федерального закона от 19 июня 2000 года № 82-ФЗ </w:t>
      </w:r>
      <w:r w:rsidRPr="00BC5915">
        <w:rPr>
          <w:sz w:val="28"/>
          <w:szCs w:val="28"/>
        </w:rPr>
        <w:t xml:space="preserve">«О минимальном </w:t>
      </w:r>
      <w:proofErr w:type="gramStart"/>
      <w:r w:rsidRPr="00BC5915">
        <w:rPr>
          <w:sz w:val="28"/>
          <w:szCs w:val="28"/>
        </w:rPr>
        <w:t>размере оплаты труда</w:t>
      </w:r>
      <w:proofErr w:type="gramEnd"/>
      <w:r w:rsidRPr="00BC5915">
        <w:rPr>
          <w:sz w:val="28"/>
          <w:szCs w:val="28"/>
        </w:rPr>
        <w:t xml:space="preserve">» (в редакции Федерального закона от 27декабря 2019 года № 463-ФЗ </w:t>
      </w:r>
      <w:r w:rsidRPr="00BC5915">
        <w:rPr>
          <w:sz w:val="28"/>
          <w:szCs w:val="28"/>
        </w:rPr>
        <w:br/>
        <w:t>«О внесении изменений в статью 1 Федерального закона «О минимальном размере оплаты труда»);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>- исполнение публичных нормативных обязательств</w:t>
      </w:r>
      <w:r>
        <w:rPr>
          <w:color w:val="000000"/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достижение </w:t>
      </w:r>
      <w:r>
        <w:rPr>
          <w:color w:val="000000"/>
          <w:spacing w:val="-4"/>
          <w:sz w:val="28"/>
          <w:szCs w:val="28"/>
        </w:rPr>
        <w:t xml:space="preserve">результативности деятельности бюджетных учреждений </w:t>
      </w:r>
      <w:proofErr w:type="gramStart"/>
      <w:r>
        <w:rPr>
          <w:color w:val="000000"/>
          <w:spacing w:val="-4"/>
          <w:sz w:val="28"/>
          <w:szCs w:val="28"/>
        </w:rPr>
        <w:t>учредителями</w:t>
      </w:r>
      <w:proofErr w:type="gramEnd"/>
      <w:r>
        <w:rPr>
          <w:color w:val="000000"/>
          <w:spacing w:val="-4"/>
          <w:sz w:val="28"/>
          <w:szCs w:val="28"/>
        </w:rPr>
        <w:t xml:space="preserve"> которых является Полевское сельское поселение.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В соответствии с основной целью бюджетной политики на 20</w:t>
      </w:r>
      <w:r>
        <w:rPr>
          <w:sz w:val="28"/>
          <w:szCs w:val="28"/>
        </w:rPr>
        <w:t>2</w:t>
      </w:r>
      <w:r w:rsidR="00E64BE9">
        <w:rPr>
          <w:sz w:val="28"/>
          <w:szCs w:val="28"/>
        </w:rPr>
        <w:t>3</w:t>
      </w:r>
      <w:r w:rsidRPr="00250B1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250B1D">
        <w:rPr>
          <w:sz w:val="28"/>
          <w:szCs w:val="28"/>
        </w:rPr>
        <w:t>плановый период 202</w:t>
      </w:r>
      <w:r w:rsidR="00E64BE9">
        <w:rPr>
          <w:sz w:val="28"/>
          <w:szCs w:val="28"/>
        </w:rPr>
        <w:t>4</w:t>
      </w:r>
      <w:r w:rsidRPr="00250B1D">
        <w:rPr>
          <w:sz w:val="28"/>
          <w:szCs w:val="28"/>
        </w:rPr>
        <w:t>-</w:t>
      </w:r>
      <w:r w:rsidR="00E64BE9">
        <w:rPr>
          <w:sz w:val="28"/>
          <w:szCs w:val="28"/>
        </w:rPr>
        <w:t>2025</w:t>
      </w:r>
      <w:r w:rsidRPr="00250B1D">
        <w:rPr>
          <w:sz w:val="28"/>
          <w:szCs w:val="28"/>
        </w:rPr>
        <w:t xml:space="preserve"> годов приоритетами </w:t>
      </w:r>
      <w:r>
        <w:rPr>
          <w:sz w:val="28"/>
          <w:szCs w:val="28"/>
        </w:rPr>
        <w:t xml:space="preserve">направлениями </w:t>
      </w:r>
      <w:r w:rsidRPr="00250B1D">
        <w:rPr>
          <w:sz w:val="28"/>
          <w:szCs w:val="28"/>
        </w:rPr>
        <w:t>бюджетных расходов станут: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- выплата заработной платы</w:t>
      </w:r>
      <w:r>
        <w:rPr>
          <w:sz w:val="28"/>
          <w:szCs w:val="28"/>
        </w:rPr>
        <w:t xml:space="preserve"> с начислениями</w:t>
      </w:r>
      <w:r w:rsidRPr="00250B1D">
        <w:rPr>
          <w:sz w:val="28"/>
          <w:szCs w:val="28"/>
        </w:rPr>
        <w:t>;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обязательств в </w:t>
      </w:r>
      <w:r w:rsidRPr="00250B1D">
        <w:rPr>
          <w:sz w:val="28"/>
          <w:szCs w:val="28"/>
        </w:rPr>
        <w:t>социальн</w:t>
      </w:r>
      <w:r>
        <w:rPr>
          <w:sz w:val="28"/>
          <w:szCs w:val="28"/>
        </w:rPr>
        <w:t>ой сфере</w:t>
      </w:r>
      <w:r w:rsidRPr="00250B1D">
        <w:rPr>
          <w:sz w:val="28"/>
          <w:szCs w:val="28"/>
        </w:rPr>
        <w:t>;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оплата жилищно-коммунальных услуг</w:t>
      </w:r>
      <w:r w:rsidRPr="00250B1D">
        <w:rPr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- взвешенный подход к увеличению и принятию новых расходных обязательств.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В сфере межбюджетных отношений предусматривается реализация комплекса мер, направленных на повышение эффектив</w:t>
      </w:r>
      <w:r>
        <w:rPr>
          <w:sz w:val="28"/>
          <w:szCs w:val="28"/>
        </w:rPr>
        <w:t>ности межбюджетных трансфертов.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 xml:space="preserve">На </w:t>
      </w:r>
      <w:r w:rsidR="00E64BE9">
        <w:rPr>
          <w:sz w:val="28"/>
          <w:szCs w:val="28"/>
        </w:rPr>
        <w:t>2023</w:t>
      </w:r>
      <w:r w:rsidRPr="00250B1D">
        <w:rPr>
          <w:sz w:val="28"/>
          <w:szCs w:val="28"/>
        </w:rPr>
        <w:t xml:space="preserve"> год и на плановый период 202</w:t>
      </w:r>
      <w:r w:rsidR="00E64BE9">
        <w:rPr>
          <w:sz w:val="28"/>
          <w:szCs w:val="28"/>
        </w:rPr>
        <w:t>4</w:t>
      </w:r>
      <w:r w:rsidRPr="00250B1D">
        <w:rPr>
          <w:sz w:val="28"/>
          <w:szCs w:val="28"/>
        </w:rPr>
        <w:t>-202</w:t>
      </w:r>
      <w:r w:rsidR="00E64BE9">
        <w:rPr>
          <w:sz w:val="28"/>
          <w:szCs w:val="28"/>
        </w:rPr>
        <w:t>5</w:t>
      </w:r>
      <w:r w:rsidRPr="00250B1D">
        <w:rPr>
          <w:sz w:val="28"/>
          <w:szCs w:val="28"/>
        </w:rPr>
        <w:t xml:space="preserve"> годов в соотве</w:t>
      </w:r>
      <w:r>
        <w:rPr>
          <w:sz w:val="28"/>
          <w:szCs w:val="28"/>
        </w:rPr>
        <w:t>тствии с заключенными соглашени</w:t>
      </w:r>
      <w:r w:rsidRPr="00250B1D">
        <w:rPr>
          <w:sz w:val="28"/>
          <w:szCs w:val="28"/>
        </w:rPr>
        <w:t>ями будет производит</w:t>
      </w:r>
      <w:r>
        <w:rPr>
          <w:sz w:val="28"/>
          <w:szCs w:val="28"/>
        </w:rPr>
        <w:t>ь</w:t>
      </w:r>
      <w:r w:rsidRPr="00250B1D">
        <w:rPr>
          <w:sz w:val="28"/>
          <w:szCs w:val="28"/>
        </w:rPr>
        <w:t xml:space="preserve">ся передача </w:t>
      </w:r>
      <w:proofErr w:type="gramStart"/>
      <w:r w:rsidRPr="00250B1D">
        <w:rPr>
          <w:sz w:val="28"/>
          <w:szCs w:val="28"/>
        </w:rPr>
        <w:t xml:space="preserve">исполнения ряда вопросов местного значения </w:t>
      </w:r>
      <w:r>
        <w:rPr>
          <w:sz w:val="28"/>
          <w:szCs w:val="28"/>
        </w:rPr>
        <w:t>Полевского сельского</w:t>
      </w:r>
      <w:r w:rsidRPr="00250B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  <w:r w:rsidRPr="00250B1D">
        <w:rPr>
          <w:sz w:val="28"/>
          <w:szCs w:val="28"/>
        </w:rPr>
        <w:t xml:space="preserve"> в муниципальный район за счет средств межбюджетных трансфертов.</w:t>
      </w:r>
    </w:p>
    <w:p w:rsidR="00B06570" w:rsidRDefault="00B06570" w:rsidP="00B06570"/>
    <w:p w:rsidR="00EC1103" w:rsidRDefault="009F2369"/>
    <w:sectPr w:rsidR="00EC1103" w:rsidSect="00FC23FE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9" w:rsidRDefault="009F2369" w:rsidP="00E64BE9">
      <w:r>
        <w:separator/>
      </w:r>
    </w:p>
  </w:endnote>
  <w:endnote w:type="continuationSeparator" w:id="0">
    <w:p w:rsidR="009F2369" w:rsidRDefault="009F2369" w:rsidP="00E6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9" w:rsidRDefault="009F2369" w:rsidP="00E64BE9">
      <w:r>
        <w:separator/>
      </w:r>
    </w:p>
  </w:footnote>
  <w:footnote w:type="continuationSeparator" w:id="0">
    <w:p w:rsidR="009F2369" w:rsidRDefault="009F2369" w:rsidP="00E6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70"/>
    <w:rsid w:val="00017A44"/>
    <w:rsid w:val="000721E7"/>
    <w:rsid w:val="001A13BA"/>
    <w:rsid w:val="00224AE9"/>
    <w:rsid w:val="002B653E"/>
    <w:rsid w:val="00393036"/>
    <w:rsid w:val="003A3560"/>
    <w:rsid w:val="0045010C"/>
    <w:rsid w:val="005557EB"/>
    <w:rsid w:val="006F7E79"/>
    <w:rsid w:val="007577F0"/>
    <w:rsid w:val="009A0D9C"/>
    <w:rsid w:val="009A33E2"/>
    <w:rsid w:val="009F2369"/>
    <w:rsid w:val="00A304DE"/>
    <w:rsid w:val="00A63CF5"/>
    <w:rsid w:val="00A757F1"/>
    <w:rsid w:val="00AB3F11"/>
    <w:rsid w:val="00B06570"/>
    <w:rsid w:val="00BC5915"/>
    <w:rsid w:val="00C267E9"/>
    <w:rsid w:val="00CA7B08"/>
    <w:rsid w:val="00D31BFB"/>
    <w:rsid w:val="00E64BE9"/>
    <w:rsid w:val="00EC485B"/>
    <w:rsid w:val="00FA1C36"/>
    <w:rsid w:val="00FC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06570"/>
  </w:style>
  <w:style w:type="paragraph" w:customStyle="1" w:styleId="ConsPlusNormal">
    <w:name w:val="ConsPlusNormal"/>
    <w:rsid w:val="00B06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B06570"/>
  </w:style>
  <w:style w:type="paragraph" w:styleId="a3">
    <w:name w:val="Balloon Text"/>
    <w:basedOn w:val="a"/>
    <w:link w:val="a4"/>
    <w:uiPriority w:val="99"/>
    <w:semiHidden/>
    <w:unhideWhenUsed/>
    <w:rsid w:val="00B06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7A44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64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4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18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17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1F57-0E79-4D97-8458-ADECECE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Ступина ОС</cp:lastModifiedBy>
  <cp:revision>6</cp:revision>
  <cp:lastPrinted>2022-11-22T00:11:00Z</cp:lastPrinted>
  <dcterms:created xsi:type="dcterms:W3CDTF">2021-11-25T01:54:00Z</dcterms:created>
  <dcterms:modified xsi:type="dcterms:W3CDTF">2022-11-28T00:39:00Z</dcterms:modified>
</cp:coreProperties>
</file>