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FA4745">
        <w:rPr>
          <w:b/>
          <w:sz w:val="56"/>
          <w:szCs w:val="56"/>
        </w:rPr>
        <w:t>7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FA4745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02 ма</w:t>
      </w:r>
      <w:r w:rsidR="00EB6BA8">
        <w:rPr>
          <w:b/>
          <w:sz w:val="56"/>
          <w:szCs w:val="56"/>
        </w:rPr>
        <w:t>я</w:t>
      </w:r>
      <w:r w:rsidR="00205142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1" w:rsidRPr="00AA78B3" w:rsidRDefault="00952501" w:rsidP="00952501">
            <w:pPr>
              <w:pStyle w:val="a6"/>
              <w:numPr>
                <w:ilvl w:val="0"/>
                <w:numId w:val="47"/>
              </w:numPr>
              <w:ind w:right="-40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 </w:t>
            </w:r>
            <w:r w:rsidR="00686E0B" w:rsidRPr="00556331">
              <w:rPr>
                <w:color w:val="000000"/>
                <w:sz w:val="24"/>
                <w:szCs w:val="24"/>
              </w:rPr>
              <w:t xml:space="preserve"> </w:t>
            </w:r>
            <w:r w:rsidR="00AA78B3">
              <w:rPr>
                <w:color w:val="000000"/>
                <w:sz w:val="24"/>
                <w:szCs w:val="24"/>
              </w:rPr>
              <w:t>«</w:t>
            </w:r>
            <w:r w:rsidRPr="00AA78B3">
              <w:rPr>
                <w:sz w:val="24"/>
                <w:szCs w:val="24"/>
              </w:rPr>
              <w:t xml:space="preserve">О проведении публичных слушаний по проекту решения «О внесении дополнений   в Устав муниципального образования « </w:t>
            </w:r>
            <w:proofErr w:type="spellStart"/>
            <w:r w:rsidRPr="00AA78B3">
              <w:rPr>
                <w:sz w:val="24"/>
                <w:szCs w:val="24"/>
              </w:rPr>
              <w:t>Полевское</w:t>
            </w:r>
            <w:proofErr w:type="spellEnd"/>
            <w:r w:rsidRPr="00AA78B3">
              <w:rPr>
                <w:sz w:val="24"/>
                <w:szCs w:val="24"/>
              </w:rPr>
              <w:t xml:space="preserve"> сельское поселение»</w:t>
            </w:r>
          </w:p>
          <w:p w:rsidR="00F529AA" w:rsidRPr="00F529AA" w:rsidRDefault="00F529AA" w:rsidP="00FA47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01" w:rsidRPr="00952501" w:rsidRDefault="00F4057F" w:rsidP="0095250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</w:t>
            </w:r>
            <w:r w:rsidR="00556331">
              <w:rPr>
                <w:color w:val="000000"/>
                <w:sz w:val="24"/>
                <w:szCs w:val="24"/>
              </w:rPr>
              <w:t xml:space="preserve">. 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6331"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952501">
              <w:rPr>
                <w:color w:val="000000"/>
                <w:sz w:val="24"/>
                <w:szCs w:val="24"/>
              </w:rPr>
              <w:t>ого поселения от 26.04.2023 № 36</w:t>
            </w:r>
            <w:r w:rsidR="00556331" w:rsidRPr="00556331">
              <w:rPr>
                <w:color w:val="000000"/>
                <w:sz w:val="24"/>
                <w:szCs w:val="24"/>
              </w:rPr>
              <w:t xml:space="preserve"> «</w:t>
            </w:r>
            <w:r w:rsidR="00952501" w:rsidRPr="00952501">
              <w:rPr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      </w:r>
            <w:proofErr w:type="spellStart"/>
            <w:r w:rsidR="00952501" w:rsidRPr="00952501">
              <w:rPr>
                <w:sz w:val="24"/>
                <w:szCs w:val="24"/>
              </w:rPr>
              <w:t>Полевское</w:t>
            </w:r>
            <w:proofErr w:type="spellEnd"/>
            <w:r w:rsidR="00952501" w:rsidRPr="00952501">
              <w:rPr>
                <w:sz w:val="24"/>
                <w:szCs w:val="24"/>
              </w:rPr>
              <w:t xml:space="preserve"> сельское поселение» о местных налогах и сборах»</w:t>
            </w:r>
          </w:p>
          <w:p w:rsidR="00556331" w:rsidRPr="00556331" w:rsidRDefault="00556331" w:rsidP="00FA474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7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0C" w:rsidRPr="00952501" w:rsidRDefault="00F4057F" w:rsidP="0013540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3. </w:t>
            </w:r>
            <w:proofErr w:type="gramStart"/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13540C">
              <w:rPr>
                <w:color w:val="000000"/>
                <w:sz w:val="24"/>
                <w:szCs w:val="24"/>
              </w:rPr>
              <w:t>ого поселения от 26.04</w:t>
            </w:r>
            <w:r w:rsidR="00952501">
              <w:rPr>
                <w:color w:val="000000"/>
                <w:sz w:val="24"/>
                <w:szCs w:val="24"/>
              </w:rPr>
              <w:t>.2023 № 37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="0013540C" w:rsidRPr="00952501">
              <w:rPr>
                <w:rFonts w:eastAsia="Calibri"/>
                <w:sz w:val="24"/>
                <w:szCs w:val="24"/>
              </w:rPr>
              <w:t>О внесении изменений в Административный регламент предоставления муниципальной  услуги «</w:t>
            </w:r>
            <w:r w:rsidR="0013540C" w:rsidRPr="00952501">
              <w:rPr>
                <w:rFonts w:eastAsia="Calibri"/>
                <w:bCs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13540C" w:rsidRPr="00952501">
              <w:rPr>
                <w:rFonts w:eastAsia="Calibri"/>
                <w:sz w:val="24"/>
                <w:szCs w:val="24"/>
              </w:rPr>
              <w:t>», утвержденный постановлением администрации сельского поселения от 31.01.2013 № 13 (в редакции от 18.01.2016 №14, от 19.08.2016 №90, от 30.12.2019 №62, от 16.09.2020 №49)</w:t>
            </w:r>
            <w:proofErr w:type="gramEnd"/>
          </w:p>
          <w:p w:rsidR="00F4057F" w:rsidRDefault="00F4057F" w:rsidP="00FA474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529AA" w:rsidRDefault="00F529AA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529AA">
      <w:pPr>
        <w:widowControl/>
        <w:autoSpaceDE/>
        <w:autoSpaceDN/>
        <w:adjustRightInd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952501" w:rsidRPr="00AA78B3" w:rsidRDefault="00952501" w:rsidP="00952501">
      <w:pPr>
        <w:pStyle w:val="a6"/>
        <w:ind w:right="-403" w:firstLine="360"/>
        <w:jc w:val="center"/>
        <w:rPr>
          <w:sz w:val="24"/>
          <w:szCs w:val="24"/>
        </w:rPr>
      </w:pPr>
      <w:r w:rsidRPr="00AA78B3">
        <w:rPr>
          <w:sz w:val="24"/>
          <w:szCs w:val="24"/>
        </w:rPr>
        <w:lastRenderedPageBreak/>
        <w:t>ИНФОРМАЦИЯ</w:t>
      </w:r>
    </w:p>
    <w:p w:rsidR="00952501" w:rsidRPr="00AA78B3" w:rsidRDefault="00952501" w:rsidP="00952501">
      <w:pPr>
        <w:pStyle w:val="a6"/>
        <w:ind w:right="-403" w:firstLine="360"/>
        <w:jc w:val="center"/>
        <w:rPr>
          <w:sz w:val="24"/>
          <w:szCs w:val="24"/>
        </w:rPr>
      </w:pPr>
      <w:r w:rsidRPr="00AA78B3">
        <w:rPr>
          <w:sz w:val="24"/>
          <w:szCs w:val="24"/>
        </w:rPr>
        <w:t xml:space="preserve">О проведении публичных слушаний по проекту решения «О внесении дополнений   в Устав муниципального образования « 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</w:t>
      </w:r>
    </w:p>
    <w:p w:rsidR="00952501" w:rsidRPr="00AA78B3" w:rsidRDefault="00952501" w:rsidP="00952501">
      <w:pPr>
        <w:pStyle w:val="a6"/>
        <w:ind w:right="-403" w:firstLine="360"/>
        <w:rPr>
          <w:sz w:val="24"/>
          <w:szCs w:val="24"/>
        </w:rPr>
      </w:pPr>
    </w:p>
    <w:p w:rsidR="00952501" w:rsidRPr="00AA78B3" w:rsidRDefault="00952501" w:rsidP="00952501">
      <w:pPr>
        <w:pStyle w:val="a6"/>
        <w:ind w:right="-403" w:firstLine="360"/>
        <w:rPr>
          <w:sz w:val="24"/>
          <w:szCs w:val="24"/>
        </w:rPr>
      </w:pPr>
      <w:r w:rsidRPr="00AA78B3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 сельское поселение» 28.04.2023 года проводились публичные слушания по проекту решения Собрания депутатов муниципального образования «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 «О внесении дополнений  в Устав  муниципального образования «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поселение».</w:t>
      </w:r>
    </w:p>
    <w:p w:rsidR="00952501" w:rsidRPr="00AA78B3" w:rsidRDefault="00952501" w:rsidP="00952501">
      <w:pPr>
        <w:pStyle w:val="a6"/>
        <w:ind w:right="-403" w:firstLine="360"/>
        <w:rPr>
          <w:sz w:val="24"/>
          <w:szCs w:val="24"/>
        </w:rPr>
      </w:pPr>
      <w:r w:rsidRPr="00AA78B3">
        <w:rPr>
          <w:sz w:val="24"/>
          <w:szCs w:val="24"/>
        </w:rPr>
        <w:t xml:space="preserve">         В комиссию по организации и проведению публичных слушаний до проведения слушаний   предложения  по внесению изменений в  проект решения Собрания депутатов «О внесении дополнений  в Устав муниципального образования « 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 не поступили.</w:t>
      </w:r>
    </w:p>
    <w:p w:rsidR="00952501" w:rsidRPr="00AA78B3" w:rsidRDefault="00952501" w:rsidP="00952501">
      <w:pPr>
        <w:pStyle w:val="a6"/>
        <w:ind w:right="-403" w:firstLine="360"/>
        <w:rPr>
          <w:sz w:val="24"/>
          <w:szCs w:val="24"/>
        </w:rPr>
      </w:pPr>
      <w:r w:rsidRPr="00AA78B3">
        <w:rPr>
          <w:sz w:val="24"/>
          <w:szCs w:val="24"/>
        </w:rPr>
        <w:t xml:space="preserve">  </w:t>
      </w:r>
      <w:proofErr w:type="gramStart"/>
      <w:r w:rsidRPr="00AA78B3">
        <w:rPr>
          <w:sz w:val="24"/>
          <w:szCs w:val="24"/>
        </w:rPr>
        <w:t>В публичных слушаниях приняли участие 26 человек  (Полевое – 9 чел, Столбовое – 6  чел,  Самара –6 чел,  Луговое – 5 чел).</w:t>
      </w:r>
      <w:proofErr w:type="gramEnd"/>
    </w:p>
    <w:p w:rsidR="00952501" w:rsidRPr="00AA78B3" w:rsidRDefault="00952501" w:rsidP="00952501">
      <w:pPr>
        <w:pStyle w:val="a6"/>
        <w:ind w:right="-403" w:firstLine="360"/>
        <w:rPr>
          <w:sz w:val="24"/>
          <w:szCs w:val="24"/>
        </w:rPr>
      </w:pPr>
      <w:r w:rsidRPr="00AA78B3">
        <w:rPr>
          <w:sz w:val="24"/>
          <w:szCs w:val="24"/>
        </w:rPr>
        <w:t xml:space="preserve">      Путем открытого голосования было принято решение о вынесении </w:t>
      </w:r>
      <w:proofErr w:type="gramStart"/>
      <w:r w:rsidRPr="00AA78B3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AA78B3">
        <w:rPr>
          <w:sz w:val="24"/>
          <w:szCs w:val="24"/>
        </w:rPr>
        <w:t xml:space="preserve">  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 «О внесении дополнений  в Устав муниципального образования «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AA78B3">
        <w:rPr>
          <w:sz w:val="24"/>
          <w:szCs w:val="24"/>
        </w:rPr>
        <w:t>Полевское</w:t>
      </w:r>
      <w:proofErr w:type="spellEnd"/>
      <w:r w:rsidRPr="00AA78B3">
        <w:rPr>
          <w:sz w:val="24"/>
          <w:szCs w:val="24"/>
        </w:rPr>
        <w:t xml:space="preserve"> сельское поселение».</w:t>
      </w:r>
    </w:p>
    <w:p w:rsidR="00952501" w:rsidRPr="00AA78B3" w:rsidRDefault="00952501" w:rsidP="00952501">
      <w:pPr>
        <w:pStyle w:val="a6"/>
        <w:ind w:left="0" w:right="-403"/>
        <w:rPr>
          <w:sz w:val="24"/>
          <w:szCs w:val="24"/>
        </w:rPr>
      </w:pPr>
    </w:p>
    <w:p w:rsidR="00952501" w:rsidRPr="00AA78B3" w:rsidRDefault="00952501" w:rsidP="00952501">
      <w:pPr>
        <w:pStyle w:val="a6"/>
        <w:ind w:right="-403"/>
        <w:rPr>
          <w:sz w:val="24"/>
          <w:szCs w:val="24"/>
        </w:rPr>
      </w:pPr>
      <w:r w:rsidRPr="00AA78B3">
        <w:rPr>
          <w:sz w:val="24"/>
          <w:szCs w:val="24"/>
        </w:rPr>
        <w:t xml:space="preserve">Председательствующий                                                                А.П. </w:t>
      </w:r>
      <w:proofErr w:type="spellStart"/>
      <w:r w:rsidRPr="00AA78B3">
        <w:rPr>
          <w:sz w:val="24"/>
          <w:szCs w:val="24"/>
        </w:rPr>
        <w:t>Пермин</w:t>
      </w:r>
      <w:proofErr w:type="spellEnd"/>
    </w:p>
    <w:p w:rsidR="00952501" w:rsidRPr="00AA78B3" w:rsidRDefault="00952501" w:rsidP="00952501">
      <w:pPr>
        <w:pStyle w:val="a6"/>
        <w:ind w:right="-403"/>
        <w:rPr>
          <w:sz w:val="24"/>
          <w:szCs w:val="24"/>
        </w:rPr>
      </w:pPr>
      <w:r w:rsidRPr="00AA78B3">
        <w:rPr>
          <w:sz w:val="24"/>
          <w:szCs w:val="24"/>
        </w:rPr>
        <w:t xml:space="preserve">Секретарь                                                                                      С.В. </w:t>
      </w:r>
      <w:proofErr w:type="spellStart"/>
      <w:r w:rsidRPr="00AA78B3">
        <w:rPr>
          <w:sz w:val="24"/>
          <w:szCs w:val="24"/>
        </w:rPr>
        <w:t>Тетюкова</w:t>
      </w:r>
      <w:proofErr w:type="spellEnd"/>
    </w:p>
    <w:p w:rsidR="00952501" w:rsidRDefault="00952501" w:rsidP="00952501">
      <w:pPr>
        <w:pStyle w:val="a6"/>
        <w:ind w:left="567" w:right="-403"/>
      </w:pPr>
    </w:p>
    <w:p w:rsidR="00952501" w:rsidRPr="00B008B6" w:rsidRDefault="00952501" w:rsidP="0095250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52501" w:rsidRPr="00952501" w:rsidRDefault="00952501" w:rsidP="00952501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952501">
        <w:rPr>
          <w:sz w:val="24"/>
          <w:szCs w:val="24"/>
          <w:lang w:eastAsia="ar-SA"/>
        </w:rPr>
        <w:t>Муниципальное образование «</w:t>
      </w:r>
      <w:proofErr w:type="spellStart"/>
      <w:r w:rsidRPr="00952501">
        <w:rPr>
          <w:sz w:val="24"/>
          <w:szCs w:val="24"/>
          <w:lang w:eastAsia="ar-SA"/>
        </w:rPr>
        <w:t>Полевское</w:t>
      </w:r>
      <w:proofErr w:type="spellEnd"/>
      <w:r w:rsidRPr="00952501">
        <w:rPr>
          <w:sz w:val="24"/>
          <w:szCs w:val="24"/>
          <w:lang w:eastAsia="ar-SA"/>
        </w:rPr>
        <w:t xml:space="preserve"> сельское поселение»</w:t>
      </w:r>
    </w:p>
    <w:p w:rsidR="00952501" w:rsidRPr="00952501" w:rsidRDefault="00952501" w:rsidP="009525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Октябрьского муниципального района</w:t>
      </w:r>
    </w:p>
    <w:p w:rsidR="00952501" w:rsidRPr="00952501" w:rsidRDefault="00952501" w:rsidP="0095250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Еврейской автономной области</w:t>
      </w:r>
    </w:p>
    <w:p w:rsidR="00952501" w:rsidRPr="00952501" w:rsidRDefault="00952501" w:rsidP="0095250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52501" w:rsidRPr="00952501" w:rsidRDefault="00952501" w:rsidP="00952501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952501">
        <w:rPr>
          <w:caps/>
          <w:sz w:val="24"/>
          <w:szCs w:val="24"/>
          <w:lang w:eastAsia="ar-SA"/>
        </w:rPr>
        <w:t>администраци</w:t>
      </w:r>
      <w:r w:rsidRPr="00952501">
        <w:rPr>
          <w:rFonts w:eastAsia="A"/>
          <w:caps/>
          <w:sz w:val="24"/>
          <w:szCs w:val="24"/>
          <w:lang w:eastAsia="ar-SA"/>
        </w:rPr>
        <w:t xml:space="preserve">я </w:t>
      </w:r>
      <w:r w:rsidRPr="00952501">
        <w:rPr>
          <w:caps/>
          <w:sz w:val="24"/>
          <w:szCs w:val="24"/>
          <w:lang w:eastAsia="ar-SA"/>
        </w:rPr>
        <w:t>СЕЛЬСКОГО ПОСЕЛЕНИЯ</w:t>
      </w:r>
    </w:p>
    <w:p w:rsidR="00952501" w:rsidRPr="00952501" w:rsidRDefault="00952501" w:rsidP="00952501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952501">
        <w:rPr>
          <w:bCs/>
          <w:caps/>
          <w:sz w:val="24"/>
          <w:szCs w:val="24"/>
          <w:lang w:eastAsia="ar-SA"/>
        </w:rPr>
        <w:t>Постановление</w:t>
      </w:r>
    </w:p>
    <w:p w:rsidR="00952501" w:rsidRPr="00952501" w:rsidRDefault="00952501" w:rsidP="00952501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952501">
        <w:rPr>
          <w:rFonts w:eastAsia="A"/>
          <w:sz w:val="24"/>
          <w:szCs w:val="24"/>
          <w:lang w:eastAsia="ar-SA"/>
        </w:rPr>
        <w:t>26.04.2023</w:t>
      </w:r>
      <w:r w:rsidRPr="00952501">
        <w:rPr>
          <w:rFonts w:eastAsia="A"/>
          <w:b/>
          <w:sz w:val="24"/>
          <w:szCs w:val="24"/>
          <w:lang w:eastAsia="ar-SA"/>
        </w:rPr>
        <w:tab/>
      </w:r>
      <w:r w:rsidRPr="00952501">
        <w:rPr>
          <w:rFonts w:eastAsia="A"/>
          <w:b/>
          <w:sz w:val="24"/>
          <w:szCs w:val="24"/>
          <w:lang w:eastAsia="ar-SA"/>
        </w:rPr>
        <w:tab/>
      </w:r>
      <w:r w:rsidRPr="00952501">
        <w:rPr>
          <w:rFonts w:eastAsia="A"/>
          <w:b/>
          <w:sz w:val="24"/>
          <w:szCs w:val="24"/>
          <w:lang w:eastAsia="ar-SA"/>
        </w:rPr>
        <w:tab/>
      </w:r>
      <w:r w:rsidRPr="00952501">
        <w:rPr>
          <w:rFonts w:eastAsia="A"/>
          <w:b/>
          <w:sz w:val="24"/>
          <w:szCs w:val="24"/>
          <w:lang w:eastAsia="ar-SA"/>
        </w:rPr>
        <w:tab/>
      </w:r>
      <w:r w:rsidRPr="00952501">
        <w:rPr>
          <w:rFonts w:eastAsia="A"/>
          <w:b/>
          <w:sz w:val="24"/>
          <w:szCs w:val="24"/>
          <w:lang w:eastAsia="ar-SA"/>
        </w:rPr>
        <w:tab/>
        <w:t xml:space="preserve">                                                                 </w:t>
      </w:r>
      <w:r w:rsidRPr="00952501">
        <w:rPr>
          <w:rFonts w:eastAsia="A"/>
          <w:sz w:val="24"/>
          <w:szCs w:val="24"/>
          <w:lang w:eastAsia="ar-SA"/>
        </w:rPr>
        <w:t>№36</w:t>
      </w:r>
    </w:p>
    <w:p w:rsidR="00952501" w:rsidRPr="00952501" w:rsidRDefault="00952501" w:rsidP="00952501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952501">
        <w:rPr>
          <w:sz w:val="24"/>
          <w:szCs w:val="24"/>
          <w:lang w:eastAsia="ar-SA"/>
        </w:rPr>
        <w:t>с. Полевое</w:t>
      </w:r>
    </w:p>
    <w:p w:rsidR="00952501" w:rsidRPr="00952501" w:rsidRDefault="00952501" w:rsidP="00952501">
      <w:pPr>
        <w:jc w:val="center"/>
        <w:rPr>
          <w:color w:val="000000"/>
          <w:sz w:val="24"/>
          <w:szCs w:val="24"/>
        </w:rPr>
      </w:pPr>
    </w:p>
    <w:p w:rsidR="00952501" w:rsidRDefault="00952501" w:rsidP="00952501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 местных налогах и сборах»</w:t>
      </w:r>
    </w:p>
    <w:p w:rsidR="0013540C" w:rsidRDefault="0013540C" w:rsidP="00952501">
      <w:pPr>
        <w:jc w:val="both"/>
        <w:rPr>
          <w:sz w:val="24"/>
          <w:szCs w:val="24"/>
        </w:rPr>
      </w:pPr>
    </w:p>
    <w:p w:rsidR="00952501" w:rsidRPr="00952501" w:rsidRDefault="00952501" w:rsidP="0095250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52501">
        <w:rPr>
          <w:rFonts w:ascii="Times New Roman" w:hAnsi="Times New Roman"/>
          <w:b w:val="0"/>
          <w:sz w:val="24"/>
          <w:szCs w:val="24"/>
        </w:rPr>
        <w:t>На основании Налогового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 «</w:t>
      </w:r>
      <w:r w:rsidRPr="00952501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виде», </w:t>
      </w:r>
      <w:r w:rsidRPr="00952501">
        <w:rPr>
          <w:rFonts w:ascii="Times New Roman" w:hAnsi="Times New Roman"/>
          <w:b w:val="0"/>
          <w:sz w:val="24"/>
          <w:szCs w:val="24"/>
        </w:rPr>
        <w:t xml:space="preserve">постановлением администрации сельского поселения от 18.08.2020 </w:t>
      </w:r>
      <w:r w:rsidRPr="00952501">
        <w:rPr>
          <w:rFonts w:ascii="Times New Roman" w:hAnsi="Times New Roman"/>
          <w:b w:val="0"/>
          <w:sz w:val="24"/>
          <w:szCs w:val="24"/>
        </w:rPr>
        <w:lastRenderedPageBreak/>
        <w:t>№40 «О</w:t>
      </w:r>
      <w:proofErr w:type="gramEnd"/>
      <w:r w:rsidRPr="00952501">
        <w:rPr>
          <w:rFonts w:ascii="Times New Roman" w:hAnsi="Times New Roman"/>
          <w:b w:val="0"/>
          <w:sz w:val="24"/>
          <w:szCs w:val="24"/>
        </w:rPr>
        <w:t xml:space="preserve"> разработке и утверждении административных регламентов предоставления муниципальных услуг», Уставом муниципального образования «</w:t>
      </w:r>
      <w:proofErr w:type="spellStart"/>
      <w:r w:rsidRPr="00952501">
        <w:rPr>
          <w:rFonts w:ascii="Times New Roman" w:hAnsi="Times New Roman"/>
          <w:b w:val="0"/>
          <w:sz w:val="24"/>
          <w:szCs w:val="24"/>
        </w:rPr>
        <w:t>Полевское</w:t>
      </w:r>
      <w:proofErr w:type="spellEnd"/>
      <w:r w:rsidRPr="00952501">
        <w:rPr>
          <w:rFonts w:ascii="Times New Roman" w:hAnsi="Times New Roman"/>
          <w:b w:val="0"/>
          <w:sz w:val="24"/>
          <w:szCs w:val="24"/>
        </w:rPr>
        <w:t xml:space="preserve"> сельское поселение» администрация сельского поселения </w:t>
      </w:r>
    </w:p>
    <w:p w:rsidR="00952501" w:rsidRPr="00952501" w:rsidRDefault="00952501" w:rsidP="00952501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52501">
        <w:rPr>
          <w:rFonts w:ascii="Times New Roman" w:hAnsi="Times New Roman"/>
          <w:b w:val="0"/>
          <w:color w:val="000000"/>
          <w:sz w:val="24"/>
          <w:szCs w:val="24"/>
        </w:rPr>
        <w:t>ПОСТАНОВЛЯЕТ: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1.Утвердить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952501">
        <w:rPr>
          <w:bCs/>
          <w:sz w:val="24"/>
          <w:szCs w:val="24"/>
        </w:rPr>
        <w:t>Полевское</w:t>
      </w:r>
      <w:proofErr w:type="spellEnd"/>
      <w:r w:rsidRPr="00952501">
        <w:rPr>
          <w:bCs/>
          <w:sz w:val="24"/>
          <w:szCs w:val="24"/>
        </w:rPr>
        <w:t xml:space="preserve"> сельское </w:t>
      </w:r>
      <w:r w:rsidRPr="00952501">
        <w:rPr>
          <w:sz w:val="24"/>
          <w:szCs w:val="24"/>
        </w:rPr>
        <w:t>поселение» о местных налогах и сборах согласно приложению.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color w:val="000000"/>
          <w:sz w:val="24"/>
          <w:szCs w:val="24"/>
        </w:rPr>
        <w:t xml:space="preserve">2.Признать утратившим силу постановление администрации сельского поселения от  </w:t>
      </w:r>
      <w:r w:rsidRPr="00952501">
        <w:rPr>
          <w:rFonts w:eastAsia="A"/>
          <w:sz w:val="24"/>
          <w:szCs w:val="24"/>
        </w:rPr>
        <w:t>20.01.2023 №18</w:t>
      </w:r>
      <w:r w:rsidRPr="00952501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952501" w:rsidRPr="00952501" w:rsidRDefault="00952501" w:rsidP="00952501">
      <w:pPr>
        <w:ind w:firstLine="709"/>
        <w:jc w:val="both"/>
        <w:rPr>
          <w:color w:val="000000"/>
          <w:sz w:val="24"/>
          <w:szCs w:val="24"/>
        </w:rPr>
      </w:pPr>
      <w:r w:rsidRPr="00952501">
        <w:rPr>
          <w:color w:val="000000"/>
          <w:sz w:val="24"/>
          <w:szCs w:val="24"/>
        </w:rPr>
        <w:t>3. Контроль над исполнением настоящего постановления оставляю за собой.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color w:val="000000"/>
          <w:sz w:val="24"/>
          <w:szCs w:val="24"/>
        </w:rPr>
        <w:t xml:space="preserve">4.Опубликовать настоящее постановление в «Полевском вестнике» </w:t>
      </w:r>
      <w:r w:rsidRPr="00952501">
        <w:rPr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Pr="00952501">
        <w:rPr>
          <w:bCs/>
          <w:sz w:val="24"/>
          <w:szCs w:val="24"/>
        </w:rPr>
        <w:t>Полевское</w:t>
      </w:r>
      <w:proofErr w:type="spellEnd"/>
      <w:r w:rsidRPr="00952501">
        <w:rPr>
          <w:bCs/>
          <w:sz w:val="24"/>
          <w:szCs w:val="24"/>
        </w:rPr>
        <w:t xml:space="preserve"> сельское </w:t>
      </w:r>
      <w:r w:rsidRPr="00952501">
        <w:rPr>
          <w:sz w:val="24"/>
          <w:szCs w:val="24"/>
        </w:rPr>
        <w:t>поселение» Октябрьского муниципального района Еврейской автономной области».</w:t>
      </w:r>
    </w:p>
    <w:p w:rsidR="00952501" w:rsidRPr="00952501" w:rsidRDefault="00952501" w:rsidP="00952501">
      <w:pPr>
        <w:ind w:firstLine="709"/>
        <w:jc w:val="both"/>
        <w:rPr>
          <w:color w:val="000000"/>
          <w:sz w:val="24"/>
          <w:szCs w:val="24"/>
        </w:rPr>
      </w:pPr>
      <w:r w:rsidRPr="00952501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952501" w:rsidRPr="00952501" w:rsidRDefault="00952501" w:rsidP="00952501">
      <w:pPr>
        <w:rPr>
          <w:color w:val="000000"/>
          <w:sz w:val="24"/>
          <w:szCs w:val="24"/>
        </w:rPr>
      </w:pPr>
    </w:p>
    <w:p w:rsidR="00952501" w:rsidRPr="00952501" w:rsidRDefault="00952501" w:rsidP="00952501">
      <w:pPr>
        <w:rPr>
          <w:color w:val="000000"/>
          <w:sz w:val="24"/>
          <w:szCs w:val="24"/>
        </w:rPr>
      </w:pPr>
    </w:p>
    <w:p w:rsidR="00952501" w:rsidRPr="00952501" w:rsidRDefault="00952501" w:rsidP="00952501">
      <w:pPr>
        <w:rPr>
          <w:color w:val="000000"/>
          <w:sz w:val="24"/>
          <w:szCs w:val="24"/>
        </w:rPr>
      </w:pPr>
      <w:r w:rsidRPr="00952501">
        <w:rPr>
          <w:color w:val="000000"/>
          <w:sz w:val="24"/>
          <w:szCs w:val="24"/>
        </w:rPr>
        <w:t>И.о</w:t>
      </w:r>
      <w:proofErr w:type="gramStart"/>
      <w:r w:rsidRPr="00952501">
        <w:rPr>
          <w:color w:val="000000"/>
          <w:sz w:val="24"/>
          <w:szCs w:val="24"/>
        </w:rPr>
        <w:t>.г</w:t>
      </w:r>
      <w:proofErr w:type="gramEnd"/>
      <w:r w:rsidRPr="00952501">
        <w:rPr>
          <w:color w:val="000000"/>
          <w:sz w:val="24"/>
          <w:szCs w:val="24"/>
        </w:rPr>
        <w:t xml:space="preserve">лавы администрации </w:t>
      </w:r>
    </w:p>
    <w:p w:rsidR="00952501" w:rsidRPr="00952501" w:rsidRDefault="00952501" w:rsidP="00952501">
      <w:pPr>
        <w:rPr>
          <w:color w:val="000000"/>
          <w:sz w:val="24"/>
          <w:szCs w:val="24"/>
        </w:rPr>
      </w:pPr>
      <w:r w:rsidRPr="00952501">
        <w:rPr>
          <w:color w:val="000000"/>
          <w:sz w:val="24"/>
          <w:szCs w:val="24"/>
        </w:rPr>
        <w:t xml:space="preserve">сельского поселения    </w:t>
      </w:r>
      <w:r w:rsidRPr="00952501">
        <w:rPr>
          <w:color w:val="000000"/>
          <w:sz w:val="24"/>
          <w:szCs w:val="24"/>
        </w:rPr>
        <w:tab/>
      </w:r>
      <w:r w:rsidRPr="00952501">
        <w:rPr>
          <w:color w:val="000000"/>
          <w:sz w:val="24"/>
          <w:szCs w:val="24"/>
        </w:rPr>
        <w:tab/>
      </w:r>
      <w:r w:rsidRPr="00952501"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 w:rsidRPr="00952501">
        <w:rPr>
          <w:color w:val="000000"/>
          <w:sz w:val="24"/>
          <w:szCs w:val="24"/>
        </w:rPr>
        <w:t>С.В.Тетюкова</w:t>
      </w:r>
      <w:proofErr w:type="spellEnd"/>
    </w:p>
    <w:p w:rsidR="00952501" w:rsidRPr="00952501" w:rsidRDefault="00952501" w:rsidP="00952501">
      <w:pPr>
        <w:ind w:firstLine="709"/>
        <w:jc w:val="right"/>
        <w:rPr>
          <w:color w:val="000000"/>
          <w:sz w:val="24"/>
          <w:szCs w:val="24"/>
        </w:rPr>
      </w:pPr>
      <w:r w:rsidRPr="00952501">
        <w:rPr>
          <w:color w:val="000000"/>
          <w:sz w:val="24"/>
          <w:szCs w:val="24"/>
        </w:rPr>
        <w:t xml:space="preserve"> </w:t>
      </w:r>
    </w:p>
    <w:p w:rsidR="00952501" w:rsidRPr="00952501" w:rsidRDefault="00952501" w:rsidP="00952501">
      <w:pPr>
        <w:jc w:val="right"/>
        <w:rPr>
          <w:color w:val="000000"/>
          <w:sz w:val="24"/>
          <w:szCs w:val="24"/>
        </w:rPr>
      </w:pPr>
    </w:p>
    <w:p w:rsidR="00952501" w:rsidRPr="00952501" w:rsidRDefault="00952501" w:rsidP="00952501">
      <w:pPr>
        <w:tabs>
          <w:tab w:val="left" w:pos="1575"/>
        </w:tabs>
        <w:rPr>
          <w:sz w:val="24"/>
          <w:szCs w:val="24"/>
        </w:rPr>
      </w:pPr>
    </w:p>
    <w:p w:rsidR="00952501" w:rsidRPr="00952501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                                                            Приложение 1</w:t>
      </w:r>
    </w:p>
    <w:p w:rsidR="00952501" w:rsidRPr="00952501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                                                          УТВЕРЖДЕНО                                                                          </w:t>
      </w:r>
    </w:p>
    <w:p w:rsidR="00952501" w:rsidRPr="00952501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                                                                                       постановлением администрации</w:t>
      </w:r>
    </w:p>
    <w:p w:rsidR="00952501" w:rsidRPr="00952501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>сельского поселения</w:t>
      </w:r>
    </w:p>
    <w:p w:rsidR="00952501" w:rsidRPr="00952501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                                                                         от26.04.2023 г.  № 36</w:t>
      </w:r>
    </w:p>
    <w:p w:rsidR="00952501" w:rsidRPr="00952501" w:rsidRDefault="00952501" w:rsidP="00952501">
      <w:pPr>
        <w:jc w:val="center"/>
        <w:rPr>
          <w:bCs/>
          <w:sz w:val="24"/>
          <w:szCs w:val="24"/>
        </w:rPr>
      </w:pPr>
    </w:p>
    <w:p w:rsidR="00952501" w:rsidRPr="00952501" w:rsidRDefault="00952501" w:rsidP="00952501">
      <w:pPr>
        <w:jc w:val="center"/>
        <w:rPr>
          <w:bCs/>
          <w:sz w:val="24"/>
          <w:szCs w:val="24"/>
        </w:rPr>
      </w:pPr>
      <w:r w:rsidRPr="00952501">
        <w:rPr>
          <w:bCs/>
          <w:sz w:val="24"/>
          <w:szCs w:val="24"/>
        </w:rPr>
        <w:t>АДМИНИСТРАТИВНЫЙ РЕГЛАМЕНТ</w:t>
      </w:r>
    </w:p>
    <w:p w:rsidR="00952501" w:rsidRPr="00952501" w:rsidRDefault="00952501" w:rsidP="00952501">
      <w:pPr>
        <w:ind w:firstLine="709"/>
        <w:jc w:val="center"/>
        <w:rPr>
          <w:b/>
          <w:sz w:val="24"/>
          <w:szCs w:val="24"/>
        </w:rPr>
      </w:pPr>
      <w:r w:rsidRPr="00952501">
        <w:rPr>
          <w:bCs/>
          <w:sz w:val="24"/>
          <w:szCs w:val="24"/>
        </w:rPr>
        <w:t>по предоставлению муниципальной услуги по д</w:t>
      </w:r>
      <w:r w:rsidRPr="00952501">
        <w:rPr>
          <w:sz w:val="24"/>
          <w:szCs w:val="24"/>
        </w:rPr>
        <w:t>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 местных налогах и сборах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jc w:val="center"/>
        <w:outlineLvl w:val="1"/>
        <w:rPr>
          <w:sz w:val="24"/>
          <w:szCs w:val="24"/>
        </w:rPr>
      </w:pPr>
      <w:r w:rsidRPr="00952501">
        <w:rPr>
          <w:sz w:val="24"/>
          <w:szCs w:val="24"/>
        </w:rPr>
        <w:t>1. Общие положения</w:t>
      </w:r>
    </w:p>
    <w:p w:rsidR="00952501" w:rsidRPr="00952501" w:rsidRDefault="00952501" w:rsidP="00952501">
      <w:pPr>
        <w:jc w:val="center"/>
        <w:outlineLvl w:val="1"/>
        <w:rPr>
          <w:b/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1.1. Предмет регулирования административного регламента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 налогах и сборах (далее - Административный регламент) - определяет стандарт, состав, сроки и последовательность действий (административных процедур) местной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 (далее – администрация) при исполнении муниципальной услуги по рассмотрению и подготовке</w:t>
      </w:r>
      <w:proofErr w:type="gramEnd"/>
      <w:r w:rsidRPr="00952501">
        <w:rPr>
          <w:sz w:val="24"/>
          <w:szCs w:val="24"/>
        </w:rPr>
        <w:t xml:space="preserve"> письменных разъяснений на обращения, поступившие в администрацию Полевского сельского поселения по вопросам применения муниципальных нормативных правовых актов о местных налогах и сборах.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bookmarkStart w:id="0" w:name="Par40"/>
      <w:bookmarkEnd w:id="0"/>
      <w:r w:rsidRPr="00952501">
        <w:rPr>
          <w:sz w:val="24"/>
          <w:szCs w:val="24"/>
        </w:rPr>
        <w:t>1.2. Правовые основания предоставления муниципальной услуги: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lastRenderedPageBreak/>
        <w:t xml:space="preserve">- </w:t>
      </w:r>
      <w:hyperlink r:id="rId8" w:history="1">
        <w:r w:rsidRPr="00952501">
          <w:rPr>
            <w:sz w:val="24"/>
            <w:szCs w:val="24"/>
          </w:rPr>
          <w:t>Конституция</w:t>
        </w:r>
      </w:hyperlink>
      <w:r w:rsidRPr="00952501">
        <w:rPr>
          <w:sz w:val="24"/>
          <w:szCs w:val="24"/>
        </w:rPr>
        <w:t xml:space="preserve"> Российской Федерации;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Налоговый </w:t>
      </w:r>
      <w:hyperlink r:id="rId9" w:history="1">
        <w:r w:rsidRPr="00952501">
          <w:rPr>
            <w:sz w:val="24"/>
            <w:szCs w:val="24"/>
          </w:rPr>
          <w:t>кодекс</w:t>
        </w:r>
      </w:hyperlink>
      <w:r w:rsidRPr="00952501">
        <w:rPr>
          <w:sz w:val="24"/>
          <w:szCs w:val="24"/>
        </w:rPr>
        <w:t xml:space="preserve"> Российской Федерации;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Федеральный </w:t>
      </w:r>
      <w:hyperlink r:id="rId10" w:history="1">
        <w:r w:rsidRPr="00952501">
          <w:rPr>
            <w:sz w:val="24"/>
            <w:szCs w:val="24"/>
          </w:rPr>
          <w:t>закон</w:t>
        </w:r>
      </w:hyperlink>
      <w:r w:rsidRPr="0095250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Федеральный </w:t>
      </w:r>
      <w:hyperlink r:id="rId11" w:history="1">
        <w:r w:rsidRPr="00952501">
          <w:rPr>
            <w:sz w:val="24"/>
            <w:szCs w:val="24"/>
          </w:rPr>
          <w:t>закон</w:t>
        </w:r>
      </w:hyperlink>
      <w:r w:rsidRPr="00952501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952501">
        <w:rPr>
          <w:sz w:val="24"/>
          <w:szCs w:val="24"/>
        </w:rPr>
        <w:t xml:space="preserve">. 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1.3. Круг заявителей.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Администрация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порядке: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- на сайте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области: </w:t>
      </w:r>
      <w:r w:rsidRPr="00952501">
        <w:rPr>
          <w:shd w:val="clear" w:color="auto" w:fill="FFFFFF"/>
        </w:rPr>
        <w:t>http://полевскоепоселение79.рф;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- в реестре государственных и муниципальных услуг (функций) Еврейской автономной области (далее – реестр) и на портале. Адрес портала: https://gosuslugi.eao.ru.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Администрация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К справочной информации относятся: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- место нахождения и график работы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области, в которую можно обратиться для получения информации по вопросам предоставления муниципальной услуги;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- справочные телефоны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области, предоставляющей муниципальную услугу, в том числе номер </w:t>
      </w:r>
      <w:proofErr w:type="spellStart"/>
      <w:r w:rsidRPr="00952501">
        <w:t>телефона-автоинформатора</w:t>
      </w:r>
      <w:proofErr w:type="spellEnd"/>
      <w:r w:rsidRPr="00952501">
        <w:t>;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- адрес сайта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области, электронной почты и (или) формы обратной связи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 поселение» Октябрьского муниципального района Еврейской автономной области в сети «Интернет».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Информация, размещаемая на информационных стендах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области, оформляется на бумажном носителе.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lastRenderedPageBreak/>
        <w:t>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(функций) Еврейской автономной области, утвержденным постановлением правительства Еврейской автономной области от </w:t>
      </w:r>
      <w:hyperlink r:id="rId12" w:tgtFrame="_blank" w:history="1">
        <w:r w:rsidRPr="00952501">
          <w:rPr>
            <w:rStyle w:val="14"/>
            <w:rFonts w:eastAsiaTheme="minorEastAsia"/>
          </w:rPr>
          <w:t>24.05.2011 № 245-пп</w:t>
        </w:r>
      </w:hyperlink>
      <w:r w:rsidRPr="00952501">
        <w:t> «О государственных информационных системах Еврейской автономной области, обеспечивающих предоставление в электронной форме государственных и муниципальных услуг (исполнение функций)».</w:t>
      </w:r>
    </w:p>
    <w:p w:rsidR="00952501" w:rsidRPr="00952501" w:rsidRDefault="00952501" w:rsidP="00952501">
      <w:pPr>
        <w:pStyle w:val="consplusnormal1"/>
        <w:spacing w:before="0" w:beforeAutospacing="0" w:after="0" w:afterAutospacing="0"/>
        <w:ind w:firstLine="709"/>
        <w:jc w:val="both"/>
      </w:pPr>
      <w:r w:rsidRPr="00952501">
        <w:t>Заинтересованные лица могут получить справочную информацию на сайте администрации муниципального образования «</w:t>
      </w:r>
      <w:proofErr w:type="spellStart"/>
      <w:r w:rsidRPr="00952501">
        <w:t>Полевское</w:t>
      </w:r>
      <w:proofErr w:type="spellEnd"/>
      <w:r w:rsidRPr="00952501">
        <w:t xml:space="preserve"> сельское поселение» Октябрьского муниципального района Еврейской автономной области, на портале.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outlineLvl w:val="1"/>
        <w:rPr>
          <w:sz w:val="24"/>
          <w:szCs w:val="24"/>
        </w:rPr>
      </w:pPr>
      <w:r w:rsidRPr="00952501">
        <w:rPr>
          <w:sz w:val="24"/>
          <w:szCs w:val="24"/>
        </w:rPr>
        <w:t>2. Стандарт предоставления муниципальной услуги</w:t>
      </w:r>
    </w:p>
    <w:p w:rsidR="00952501" w:rsidRPr="00952501" w:rsidRDefault="00952501" w:rsidP="00952501">
      <w:pPr>
        <w:ind w:firstLine="709"/>
        <w:jc w:val="center"/>
        <w:outlineLvl w:val="1"/>
        <w:rPr>
          <w:b/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2.1. Наименование муниципальной услуги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 </w:t>
      </w:r>
    </w:p>
    <w:p w:rsidR="00952501" w:rsidRPr="00952501" w:rsidRDefault="00952501" w:rsidP="00952501">
      <w:pPr>
        <w:ind w:firstLine="708"/>
        <w:rPr>
          <w:sz w:val="24"/>
          <w:szCs w:val="24"/>
        </w:rPr>
      </w:pPr>
      <w:r w:rsidRPr="00952501">
        <w:rPr>
          <w:sz w:val="24"/>
          <w:szCs w:val="24"/>
        </w:rPr>
        <w:t>2.2.1. Предоставление муниципальной услуги осуществляет администрация муниципального образования "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2.2.2. </w:t>
      </w:r>
      <w:proofErr w:type="gramStart"/>
      <w:r w:rsidRPr="00952501">
        <w:rPr>
          <w:sz w:val="24"/>
          <w:szCs w:val="24"/>
        </w:rPr>
        <w:t>Администрация муниципального образования "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952501">
        <w:rPr>
          <w:sz w:val="24"/>
          <w:szCs w:val="24"/>
        </w:rPr>
        <w:t xml:space="preserve"> </w:t>
      </w:r>
      <w:proofErr w:type="gramStart"/>
      <w:r w:rsidRPr="00952501">
        <w:rPr>
          <w:sz w:val="24"/>
          <w:szCs w:val="24"/>
        </w:rPr>
        <w:t>организациями, участвующими в предоставлении органами местного самоуправления муниципальных образований Еврейской автономной области, муниципальных услуг, утвержденный постановлением администрацией муниципального образования "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от </w:t>
      </w:r>
      <w:r w:rsidRPr="00952501">
        <w:rPr>
          <w:color w:val="000000"/>
          <w:sz w:val="24"/>
          <w:szCs w:val="24"/>
        </w:rPr>
        <w:t>29.10.2015 № 87                                                                                                   «</w:t>
      </w:r>
      <w:r w:rsidRPr="00952501">
        <w:rPr>
          <w:bCs/>
          <w:color w:val="000000"/>
          <w:sz w:val="24"/>
          <w:szCs w:val="24"/>
        </w:rPr>
        <w:t>Об утверждении реестра муниципальных функций (услуг) администрации Полевского сельского поселения»</w:t>
      </w:r>
      <w:r w:rsidRPr="00952501">
        <w:rPr>
          <w:sz w:val="24"/>
          <w:szCs w:val="24"/>
        </w:rPr>
        <w:t xml:space="preserve"> и предоставляются организациями, участвующими в предоставлении муниципальных услуг, и порядка определения размера платы их за оказание.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2.3. Результат предоставления муниципальной услуги.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sz w:val="24"/>
          <w:szCs w:val="24"/>
          <w:lang w:eastAsia="en-US"/>
        </w:rPr>
      </w:pPr>
      <w:r w:rsidRPr="00952501">
        <w:rPr>
          <w:sz w:val="24"/>
          <w:szCs w:val="24"/>
          <w:lang w:eastAsia="en-US"/>
        </w:rPr>
        <w:t>2.3.1.Результатом предоставления муниципальной услуги является выдача (направление) заявителю: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  <w:lang w:eastAsia="en-US"/>
        </w:rPr>
        <w:t>-письменного разъяснения по вопросам применения муниципальных правовых актов о налогах и сборах.</w:t>
      </w:r>
      <w:r w:rsidRPr="00952501">
        <w:rPr>
          <w:sz w:val="24"/>
          <w:szCs w:val="24"/>
        </w:rPr>
        <w:t xml:space="preserve"> 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-письменного мотивированного отказа в предоставлении муниципальной услуги.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2.4. Срок предоставления муниципальной услуги.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bookmarkStart w:id="2" w:name="P62"/>
      <w:bookmarkEnd w:id="2"/>
      <w:r w:rsidRPr="00952501">
        <w:rPr>
          <w:sz w:val="24"/>
          <w:szCs w:val="24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</w:t>
      </w:r>
      <w:r w:rsidRPr="00952501">
        <w:rPr>
          <w:sz w:val="24"/>
          <w:szCs w:val="24"/>
          <w:lang w:eastAsia="en-US"/>
        </w:rPr>
        <w:lastRenderedPageBreak/>
        <w:t>компетенции в течение тридцати дней</w:t>
      </w:r>
      <w:r w:rsidRPr="00952501">
        <w:rPr>
          <w:sz w:val="24"/>
          <w:szCs w:val="24"/>
        </w:rPr>
        <w:t xml:space="preserve"> со дня регистрации соответствующего </w:t>
      </w:r>
      <w:r w:rsidRPr="00952501">
        <w:rPr>
          <w:sz w:val="24"/>
          <w:szCs w:val="24"/>
          <w:lang w:eastAsia="en-US"/>
        </w:rPr>
        <w:t xml:space="preserve">обращения. По решению </w:t>
      </w:r>
      <w:r w:rsidRPr="00952501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администрацию Полевского сельского поселения.</w:t>
      </w:r>
    </w:p>
    <w:p w:rsidR="00952501" w:rsidRPr="00952501" w:rsidRDefault="00952501" w:rsidP="0095250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52501">
        <w:rPr>
          <w:rFonts w:ascii="Times New Roman" w:hAnsi="Times New Roman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952501" w:rsidRPr="00952501" w:rsidRDefault="00952501" w:rsidP="0095250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952501">
        <w:rPr>
          <w:rFonts w:ascii="Times New Roman" w:hAnsi="Times New Roman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документов, являющихся результатом предоставления муниципальной услуги.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2.5. Правовые основания для предоставления муниципальной услуги.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bookmarkStart w:id="3" w:name="P72"/>
      <w:bookmarkEnd w:id="3"/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2.6. Исчерпывающий перечень документов и информации,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необходимых</w:t>
      </w:r>
      <w:proofErr w:type="gramEnd"/>
      <w:r w:rsidRPr="00952501">
        <w:rPr>
          <w:sz w:val="24"/>
          <w:szCs w:val="24"/>
        </w:rPr>
        <w:t xml:space="preserve"> в соответствии с законодательными или иными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Полевского сельского поселения: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 - письменное заявление о даче письменных разъяснений по вопросам применения муниципальных правовых актов о налогах и сборах по форме, предусмотренной в Приложении №1 к административному регламенту (далее – заявление);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иные документы, которые заявитель вправе самостоятельно представить в целях получения муниципальной услуги.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2.6.2. Заявитель в своем письменном обращении в обязательном порядке указывает: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содержание обращения;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подпись лица;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дата обращения.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</w:t>
      </w:r>
      <w:r w:rsidRPr="00952501">
        <w:rPr>
          <w:sz w:val="24"/>
          <w:szCs w:val="24"/>
        </w:rPr>
        <w:lastRenderedPageBreak/>
        <w:t>подписи соответствующих документов.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52501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52501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2.6.5.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bookmarkStart w:id="4" w:name="P88"/>
      <w:bookmarkEnd w:id="4"/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2.7. Исчерпывающий перечень документов и информации,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необходимых</w:t>
      </w:r>
      <w:proofErr w:type="gramEnd"/>
      <w:r w:rsidRPr="00952501">
        <w:rPr>
          <w:sz w:val="24"/>
          <w:szCs w:val="24"/>
        </w:rPr>
        <w:t xml:space="preserve"> в соответствии с законодательными или иными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952501" w:rsidRPr="00952501" w:rsidRDefault="00952501" w:rsidP="00952501">
      <w:pPr>
        <w:rPr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законодательством не предусмотрены.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 xml:space="preserve"> 2.8. Указание на запрет требовать от заявителя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представления документов и информации или осуществления действий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Администрация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не вправе требовать от заявителя: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952501">
          <w:rPr>
            <w:rStyle w:val="af7"/>
            <w:sz w:val="24"/>
            <w:szCs w:val="24"/>
          </w:rPr>
          <w:t>частью 1 статьи 1</w:t>
        </w:r>
      </w:hyperlink>
      <w:r w:rsidRPr="00952501">
        <w:rPr>
          <w:b/>
          <w:sz w:val="24"/>
          <w:szCs w:val="24"/>
        </w:rPr>
        <w:t xml:space="preserve"> </w:t>
      </w:r>
      <w:r w:rsidRPr="00952501">
        <w:rPr>
          <w:sz w:val="24"/>
          <w:szCs w:val="24"/>
        </w:rPr>
        <w:t>Федерального закона от 27.07.2010 № 210-ФЗ "Об организации предоставления государственных</w:t>
      </w:r>
      <w:proofErr w:type="gramEnd"/>
      <w:r w:rsidRPr="00952501">
        <w:rPr>
          <w:sz w:val="24"/>
          <w:szCs w:val="24"/>
        </w:rPr>
        <w:t xml:space="preserve"> </w:t>
      </w:r>
      <w:proofErr w:type="gramStart"/>
      <w:r w:rsidRPr="00952501">
        <w:rPr>
          <w:sz w:val="24"/>
          <w:szCs w:val="24"/>
        </w:rPr>
        <w:t xml:space="preserve">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Еврейской автономной области, </w:t>
      </w:r>
      <w:r w:rsidRPr="00952501">
        <w:rPr>
          <w:sz w:val="24"/>
          <w:szCs w:val="24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4" w:history="1">
        <w:r w:rsidRPr="00952501">
          <w:rPr>
            <w:rStyle w:val="af7"/>
            <w:sz w:val="24"/>
            <w:szCs w:val="24"/>
          </w:rPr>
          <w:t>частью 6 статьи 7</w:t>
        </w:r>
      </w:hyperlink>
      <w:r w:rsidRPr="00952501">
        <w:rPr>
          <w:sz w:val="24"/>
          <w:szCs w:val="24"/>
        </w:rPr>
        <w:t xml:space="preserve"> Федерального закона от 27.07.2010 № 210-ФЗ "Об организации предоставления государственных и муниципальных услуг" перечень документов;</w:t>
      </w:r>
      <w:proofErr w:type="gramEnd"/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 xml:space="preserve"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952501">
          <w:rPr>
            <w:rStyle w:val="af7"/>
            <w:sz w:val="24"/>
            <w:szCs w:val="24"/>
          </w:rPr>
          <w:t>части 1 статьи 9</w:t>
        </w:r>
      </w:hyperlink>
      <w:r w:rsidRPr="00952501">
        <w:rPr>
          <w:sz w:val="24"/>
          <w:szCs w:val="24"/>
        </w:rPr>
        <w:t xml:space="preserve"> Федерального закона от 27.07.2010 № 210-ФЗ "Об организации предоставления государственных и муниципальных услуг";</w:t>
      </w:r>
      <w:proofErr w:type="gramEnd"/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б) наличие ошибок в заявлении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</w:t>
      </w:r>
      <w:proofErr w:type="gramEnd"/>
      <w:r w:rsidRPr="00952501">
        <w:rPr>
          <w:sz w:val="24"/>
          <w:szCs w:val="24"/>
        </w:rPr>
        <w:t xml:space="preserve"> района Еврейской автономной области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2501" w:rsidRPr="00952501" w:rsidRDefault="00952501" w:rsidP="00952501">
      <w:pPr>
        <w:ind w:firstLine="709"/>
        <w:jc w:val="center"/>
        <w:rPr>
          <w:b/>
          <w:bCs/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Оснований для отказа в приеме документов, необходимых для предоставления администрацией Полевского сельского поселения муниципальной услуги, законодательством Российской Федерации не предусмотрено.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2.10.1.Оснований для приостановления предоставления муниципальной услуги не предусмотрено.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2.10.2.В предоставлении муниципальной услуги должно быть отказано в следующих случаях: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bookmarkStart w:id="5" w:name="P92"/>
      <w:bookmarkEnd w:id="5"/>
      <w:r w:rsidRPr="00952501">
        <w:rPr>
          <w:sz w:val="24"/>
          <w:szCs w:val="24"/>
        </w:rPr>
        <w:t xml:space="preserve">- если в письменном обращении не </w:t>
      </w:r>
      <w:proofErr w:type="gramStart"/>
      <w:r w:rsidRPr="00952501">
        <w:rPr>
          <w:sz w:val="24"/>
          <w:szCs w:val="24"/>
        </w:rPr>
        <w:t>указаны</w:t>
      </w:r>
      <w:proofErr w:type="gramEnd"/>
      <w:r w:rsidRPr="00952501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-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952501">
        <w:rPr>
          <w:sz w:val="24"/>
          <w:szCs w:val="24"/>
        </w:rPr>
        <w:t xml:space="preserve"> </w:t>
      </w:r>
      <w:proofErr w:type="gramStart"/>
      <w:r w:rsidRPr="00952501">
        <w:rPr>
          <w:sz w:val="24"/>
          <w:szCs w:val="24"/>
        </w:rPr>
        <w:t>условии</w:t>
      </w:r>
      <w:proofErr w:type="gramEnd"/>
      <w:r w:rsidRPr="00952501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952501">
          <w:rPr>
            <w:sz w:val="24"/>
            <w:szCs w:val="24"/>
          </w:rPr>
          <w:t>тайну</w:t>
        </w:r>
      </w:hyperlink>
      <w:r w:rsidRPr="00952501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2.10.3. Заявитель вправе вновь направить обращение в администрацию Полевского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2.11. Размер платы, взимаемой с заявителя при предоставлении муниципальной услуги.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2.12. Максимальный срок ожидания в очереди при подаче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заявления о предоставлении муниципальной услуги, и при получении результата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предоставления муниципальной услуги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952501">
        <w:rPr>
          <w:sz w:val="24"/>
          <w:szCs w:val="24"/>
        </w:rPr>
        <w:lastRenderedPageBreak/>
        <w:t>не должен превышать 15 минут.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Обращение подлежит обязательной регистрации в течение трех дней с момента его поступления в администрацию Полевского сельского поселения.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</w:t>
      </w: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2.14.2. 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2.14.3. В здании, где организуется прием заявителей, предусматриваются места общественного пользования.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2.14.4. Места ожидания и места для приема запросов заявителей о предоставлении муниципальной услуги должны быть оборудованы стульями 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2.14.5.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 В целях обеспечения доступности муниципальной услуги для инвалидов должны быть обеспечены: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условия беспрепятственного доступа к объекту (зданию),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возможность самостоятельного передвижения по территории, на которой (расположены объекты здания),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(зданиям), в которых предоставляются услуги, и к услугам с учетом ограничений их жизнедеятельности;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допуск </w:t>
      </w:r>
      <w:proofErr w:type="spellStart"/>
      <w:r w:rsidRPr="00952501">
        <w:rPr>
          <w:sz w:val="24"/>
          <w:szCs w:val="24"/>
        </w:rPr>
        <w:t>сурдопереводчика</w:t>
      </w:r>
      <w:proofErr w:type="spellEnd"/>
      <w:r w:rsidRPr="00952501">
        <w:rPr>
          <w:sz w:val="24"/>
          <w:szCs w:val="24"/>
        </w:rPr>
        <w:t xml:space="preserve"> и </w:t>
      </w:r>
      <w:proofErr w:type="spellStart"/>
      <w:r w:rsidRPr="00952501">
        <w:rPr>
          <w:sz w:val="24"/>
          <w:szCs w:val="24"/>
        </w:rPr>
        <w:t>тифлосурдопереводчика</w:t>
      </w:r>
      <w:proofErr w:type="spellEnd"/>
      <w:r w:rsidRPr="00952501">
        <w:rPr>
          <w:sz w:val="24"/>
          <w:szCs w:val="24"/>
        </w:rPr>
        <w:t>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- оказание специалистами администрации Полевского сельского поселения помощи </w:t>
      </w:r>
      <w:r w:rsidRPr="00952501">
        <w:rPr>
          <w:sz w:val="24"/>
          <w:szCs w:val="24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2.14.6.  Помещения, в которых предоставляется муниципальная услуга, оборудованы системами кондиционирования и обогрева воздуха, телефонной и факсимильной связью, компьютерами, подключенными к сети "Интернет", шкафами для верхней одежды.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2.14.7. 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осуществляются в одном кабинете.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Кабинет приема заявителей оснащается информационной табличкой (вывеской) с указанием номера кабинета.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2.14.7. На информационных стендах администрации муниципального образования "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размещается следующая информация: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перечень нормативных правовых актов, содержащих нормы, регулирующие предоставление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текст административного регламента;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образец оформления заявления;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иные сведения о муниципальной услуге.</w:t>
      </w:r>
    </w:p>
    <w:p w:rsidR="00952501" w:rsidRPr="00952501" w:rsidRDefault="00952501" w:rsidP="00952501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tabs>
          <w:tab w:val="num" w:pos="0"/>
        </w:tabs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2.15. Показатели доступности и качества муниципальной услуги</w:t>
      </w:r>
    </w:p>
    <w:p w:rsidR="00952501" w:rsidRPr="00952501" w:rsidRDefault="00952501" w:rsidP="00952501">
      <w:pPr>
        <w:tabs>
          <w:tab w:val="num" w:pos="0"/>
        </w:tabs>
        <w:ind w:firstLine="709"/>
        <w:jc w:val="center"/>
        <w:rPr>
          <w:sz w:val="24"/>
          <w:szCs w:val="24"/>
        </w:rPr>
      </w:pPr>
    </w:p>
    <w:p w:rsidR="00952501" w:rsidRPr="00952501" w:rsidRDefault="00952501" w:rsidP="00952501">
      <w:pPr>
        <w:tabs>
          <w:tab w:val="num" w:pos="0"/>
        </w:tabs>
        <w:rPr>
          <w:sz w:val="24"/>
          <w:szCs w:val="24"/>
        </w:rPr>
      </w:pPr>
      <w:r w:rsidRPr="00952501">
        <w:rPr>
          <w:sz w:val="24"/>
          <w:szCs w:val="24"/>
        </w:rPr>
        <w:tab/>
        <w:t>Показателями доступности муниципальной услуги являются: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степень открытости информации о муниципальной услуге;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создание комфортных условий для заявителей при предоставлении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размещение в информационно-телекоммуникационной сети "Интернет", средствах массовой информации, на информационном стенде сведений о месте нахождения, графике работы, справочных телефонах администрации муниципального образования "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специалистах, ответственных за предоставление муниципальной услуги, последовательности и сроках предоставления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ресурсное обеспечение исполнения административного регламента;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 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952501" w:rsidRPr="00952501" w:rsidRDefault="00952501" w:rsidP="0095250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внеочередное обслуживание участников ВОВ и инвалидов;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соблюдение сроков предоставления муниципальной услуги;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достоверность предоставляемой заявителям информации о порядке предоставления муниципальной услуги, о ходе предоставления услуги;</w:t>
      </w:r>
    </w:p>
    <w:p w:rsidR="00952501" w:rsidRPr="00952501" w:rsidRDefault="00952501" w:rsidP="0095250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отсутствие обоснованных жалоб со стороны заявителей на решения и (или) действия (бездействие) администрации Полевского сельского поселения при предоставлении муниципальной услуги.</w:t>
      </w:r>
    </w:p>
    <w:p w:rsidR="00952501" w:rsidRPr="00952501" w:rsidRDefault="00952501" w:rsidP="00952501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952501" w:rsidRPr="00952501" w:rsidRDefault="00952501" w:rsidP="00952501">
      <w:pPr>
        <w:rPr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2.16.1. Возможность получения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2.16.2. Возможность получения муниципальной услуги по экстерриториальному принципу не предусмотрена.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2.16.3. 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муниципальной услуги с использованием данной информационной системы.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требований к предоставлению в электронной форме государственных и муниципальных услуг, утвержденных </w:t>
      </w:r>
      <w:hyperlink r:id="rId17" w:history="1">
        <w:r w:rsidRPr="00952501">
          <w:rPr>
            <w:rStyle w:val="af7"/>
            <w:sz w:val="24"/>
            <w:szCs w:val="24"/>
          </w:rPr>
          <w:t>постановлением</w:t>
        </w:r>
      </w:hyperlink>
      <w:r w:rsidRPr="00952501">
        <w:rPr>
          <w:sz w:val="24"/>
          <w:szCs w:val="24"/>
        </w:rPr>
        <w:t xml:space="preserve"> Правительства Российской Федерации от 26.03.2016 № 236 "О требованиях к предоставлению в электронной форме государственных и муниципальных услуг":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1) получение информации о порядке и сроках предоставления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2) запись на прием в администрацию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для подачи заявления;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3) формирование запроса;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4) прием и регистрация администрацией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заявления и иных документов, необходимых для предоставления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5)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6) получение результата предоставления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7) получение сведений о ходе выполнения запроса о предоставлении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8) осуществление оценки качества предоставления муниципальной услуги;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9) досудебное (внесудебное) обжалование решений и действий (бездействия)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области, должностного лица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либо муниципального служащего.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"Единый портал государственных и муниципальных услуг (функций)", на портале и официальном</w:t>
      </w:r>
      <w:proofErr w:type="gramEnd"/>
      <w:r w:rsidRPr="00952501">
        <w:rPr>
          <w:sz w:val="24"/>
          <w:szCs w:val="24"/>
        </w:rPr>
        <w:t xml:space="preserve"> </w:t>
      </w:r>
      <w:proofErr w:type="gramStart"/>
      <w:r w:rsidRPr="00952501">
        <w:rPr>
          <w:sz w:val="24"/>
          <w:szCs w:val="24"/>
        </w:rPr>
        <w:t>сайте</w:t>
      </w:r>
      <w:proofErr w:type="gramEnd"/>
      <w:r w:rsidRPr="00952501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области.</w:t>
      </w:r>
    </w:p>
    <w:p w:rsidR="00952501" w:rsidRPr="00952501" w:rsidRDefault="00952501" w:rsidP="00952501">
      <w:pPr>
        <w:ind w:firstLine="708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2.16.4. </w:t>
      </w:r>
      <w:proofErr w:type="gramStart"/>
      <w:r w:rsidRPr="00952501">
        <w:rPr>
          <w:sz w:val="24"/>
          <w:szCs w:val="24"/>
        </w:rPr>
        <w:t>При предоставлении муниципальной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  <w:r w:rsidRPr="00952501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952501">
        <w:rPr>
          <w:sz w:val="24"/>
          <w:szCs w:val="24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952501" w:rsidRPr="00952501" w:rsidRDefault="00952501" w:rsidP="00952501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952501" w:rsidRPr="00952501" w:rsidRDefault="00952501" w:rsidP="00952501">
      <w:pPr>
        <w:tabs>
          <w:tab w:val="num" w:pos="0"/>
        </w:tabs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3.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52501" w:rsidRPr="00952501" w:rsidRDefault="00952501" w:rsidP="00952501">
      <w:pPr>
        <w:ind w:firstLine="709"/>
        <w:rPr>
          <w:sz w:val="24"/>
          <w:szCs w:val="24"/>
        </w:rPr>
      </w:pPr>
      <w:r w:rsidRPr="00952501">
        <w:rPr>
          <w:sz w:val="24"/>
          <w:szCs w:val="24"/>
        </w:rPr>
        <w:t>3.1. Последовательность административных процедур.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прием и регистрация обращения;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рассмотрение обращения;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подготовка и направление ответа на обращение заявителю.</w:t>
      </w:r>
    </w:p>
    <w:p w:rsidR="00952501" w:rsidRPr="00952501" w:rsidRDefault="00952501" w:rsidP="00952501">
      <w:pPr>
        <w:ind w:firstLine="708"/>
        <w:rPr>
          <w:sz w:val="24"/>
          <w:szCs w:val="24"/>
        </w:rPr>
      </w:pPr>
      <w:r w:rsidRPr="00952501">
        <w:rPr>
          <w:sz w:val="24"/>
          <w:szCs w:val="24"/>
        </w:rPr>
        <w:t>3.1.1. Прием и регистрация обращений.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Полевского сельского поселения в установленном порядке как обычные письменные обращения.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8" w:anchor="P72#P72" w:history="1">
        <w:r w:rsidRPr="00952501">
          <w:rPr>
            <w:sz w:val="24"/>
            <w:szCs w:val="24"/>
          </w:rPr>
          <w:t>пунктами 2.6</w:t>
        </w:r>
      </w:hyperlink>
      <w:r w:rsidRPr="00952501">
        <w:rPr>
          <w:sz w:val="24"/>
          <w:szCs w:val="24"/>
        </w:rPr>
        <w:t xml:space="preserve"> - </w:t>
      </w:r>
      <w:hyperlink r:id="rId19" w:anchor="P88#P88" w:history="1">
        <w:r w:rsidRPr="00952501">
          <w:rPr>
            <w:sz w:val="24"/>
            <w:szCs w:val="24"/>
          </w:rPr>
          <w:t>2.7</w:t>
        </w:r>
      </w:hyperlink>
      <w:r w:rsidRPr="00952501">
        <w:rPr>
          <w:sz w:val="24"/>
          <w:szCs w:val="24"/>
        </w:rPr>
        <w:t xml:space="preserve"> Административного регламента.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3.1.2. Рассмотрение обращений.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Глава Полевского сельского 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определяет исполнителя поручения;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Решением главы Полевского сельского поселения является резолюция о </w:t>
      </w:r>
      <w:r w:rsidRPr="00952501">
        <w:rPr>
          <w:sz w:val="24"/>
          <w:szCs w:val="24"/>
        </w:rPr>
        <w:lastRenderedPageBreak/>
        <w:t xml:space="preserve">рассмотрении обращения по существу поставленных в нем вопросов, либо о подготовке письма </w:t>
      </w:r>
      <w:proofErr w:type="gramStart"/>
      <w:r w:rsidRPr="00952501">
        <w:rPr>
          <w:sz w:val="24"/>
          <w:szCs w:val="24"/>
        </w:rPr>
        <w:t>заявителю</w:t>
      </w:r>
      <w:proofErr w:type="gramEnd"/>
      <w:r w:rsidRPr="00952501">
        <w:rPr>
          <w:sz w:val="24"/>
          <w:szCs w:val="24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Полевского сельского поселения.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Полевского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3.1.3. Подготовка и направление ответов на обращение.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20" w:anchor="P62#P62" w:history="1">
        <w:r w:rsidRPr="00952501">
          <w:rPr>
            <w:sz w:val="24"/>
            <w:szCs w:val="24"/>
          </w:rPr>
          <w:t>п. 2.4.1</w:t>
        </w:r>
      </w:hyperlink>
      <w:r w:rsidRPr="00952501">
        <w:rPr>
          <w:sz w:val="24"/>
          <w:szCs w:val="24"/>
        </w:rPr>
        <w:t xml:space="preserve"> Административного регламента.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Ответ на вопрос предоставляется в простой, четкой и понятной форме за подписью главы администрации Полевского сельского поселения либо лица, его замещающего.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52501" w:rsidRPr="00952501" w:rsidRDefault="00952501" w:rsidP="00952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rPr>
          <w:sz w:val="24"/>
          <w:szCs w:val="24"/>
        </w:rPr>
      </w:pPr>
      <w:r w:rsidRPr="00952501">
        <w:rPr>
          <w:sz w:val="24"/>
          <w:szCs w:val="24"/>
        </w:rPr>
        <w:t xml:space="preserve">4. Формы </w:t>
      </w:r>
      <w:proofErr w:type="gramStart"/>
      <w:r w:rsidRPr="00952501">
        <w:rPr>
          <w:sz w:val="24"/>
          <w:szCs w:val="24"/>
        </w:rPr>
        <w:t>контроля за</w:t>
      </w:r>
      <w:proofErr w:type="gramEnd"/>
      <w:r w:rsidRPr="00952501">
        <w:rPr>
          <w:sz w:val="24"/>
          <w:szCs w:val="24"/>
        </w:rPr>
        <w:t xml:space="preserve"> исполнением административного регламента</w:t>
      </w:r>
    </w:p>
    <w:p w:rsidR="00952501" w:rsidRPr="00952501" w:rsidRDefault="00952501" w:rsidP="00952501">
      <w:pPr>
        <w:ind w:firstLine="709"/>
        <w:jc w:val="center"/>
        <w:rPr>
          <w:b/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4.1. Порядок осуществления текущего </w:t>
      </w:r>
      <w:proofErr w:type="gramStart"/>
      <w:r w:rsidRPr="00952501">
        <w:rPr>
          <w:sz w:val="24"/>
          <w:szCs w:val="24"/>
        </w:rPr>
        <w:t>контроля за</w:t>
      </w:r>
      <w:proofErr w:type="gramEnd"/>
      <w:r w:rsidRPr="00952501">
        <w:rPr>
          <w:sz w:val="24"/>
          <w:szCs w:val="24"/>
        </w:rPr>
        <w:t xml:space="preserve"> соблюдением и исполнением ответственными должностными лицами администрации  Полевского сельского поселения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Текущий </w:t>
      </w:r>
      <w:proofErr w:type="gramStart"/>
      <w:r w:rsidRPr="00952501">
        <w:rPr>
          <w:sz w:val="24"/>
          <w:szCs w:val="24"/>
        </w:rPr>
        <w:t>контроль за</w:t>
      </w:r>
      <w:proofErr w:type="gramEnd"/>
      <w:r w:rsidRPr="00952501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Полевского сельского поселения.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Контроль за</w:t>
      </w:r>
      <w:proofErr w:type="gramEnd"/>
      <w:r w:rsidRPr="00952501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 направленных,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952501" w:rsidRPr="00952501" w:rsidRDefault="00952501" w:rsidP="00952501">
      <w:pPr>
        <w:ind w:firstLine="709"/>
        <w:jc w:val="center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4.2. Ответственность должностных лиц за решения и действия (бездействия) принимаемые (осуществляемые) в ходе проведения муниципальной услуги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Должностные лица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 xml:space="preserve">4.3. Положения, характеризующие требования к формам </w:t>
      </w:r>
      <w:proofErr w:type="gramStart"/>
      <w:r w:rsidRPr="00952501">
        <w:rPr>
          <w:sz w:val="24"/>
          <w:szCs w:val="24"/>
        </w:rPr>
        <w:t>контроля за</w:t>
      </w:r>
      <w:proofErr w:type="gramEnd"/>
      <w:r w:rsidRPr="00952501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Контроль за</w:t>
      </w:r>
      <w:proofErr w:type="gramEnd"/>
      <w:r w:rsidRPr="00952501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Полевского сельского поселения при предоставлении муниципальной услуги, получения полной, актуальной и достоверной информации о порядке </w:t>
      </w:r>
      <w:r w:rsidRPr="00952501">
        <w:rPr>
          <w:sz w:val="24"/>
          <w:szCs w:val="24"/>
        </w:rPr>
        <w:lastRenderedPageBreak/>
        <w:t>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52501" w:rsidRPr="00952501" w:rsidRDefault="00952501" w:rsidP="00952501">
      <w:pPr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center"/>
        <w:outlineLvl w:val="1"/>
        <w:rPr>
          <w:sz w:val="24"/>
          <w:szCs w:val="24"/>
        </w:rPr>
      </w:pPr>
      <w:r w:rsidRPr="00952501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52501" w:rsidRPr="00952501" w:rsidRDefault="00952501" w:rsidP="00952501">
      <w:pPr>
        <w:ind w:firstLine="709"/>
        <w:jc w:val="both"/>
        <w:outlineLvl w:val="1"/>
        <w:rPr>
          <w:sz w:val="24"/>
          <w:szCs w:val="24"/>
        </w:rPr>
      </w:pP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Полевского сельского поселения и (или) его должностных лиц при предоставлении муниципальной услуги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5.1.1. Заявитель может обратиться с жалобой, в том числе в следующих случаях: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б) нарушение срока предоставления муниципальной услуги;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Еврейской автономной области для предоставления муниципальной услуги, муниципальными правовыми актами администрации Полевского сельского поселения;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Еврейской автономной области для предоставления муниципальной услуги, муниципальными правовыми актами администрации Полевского сельского поселения;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952501">
        <w:rPr>
          <w:sz w:val="24"/>
          <w:szCs w:val="24"/>
        </w:rPr>
        <w:t>д</w:t>
      </w:r>
      <w:proofErr w:type="spellEnd"/>
      <w:r w:rsidRPr="00952501">
        <w:rPr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Еврейской автономной области, муниципальными правовыми актами администрации Полевского сельского поселения;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 правовыми актами администрации Полевского сельского поселения;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spellStart"/>
      <w:r w:rsidRPr="00952501">
        <w:rPr>
          <w:sz w:val="24"/>
          <w:szCs w:val="24"/>
        </w:rPr>
        <w:t>з</w:t>
      </w:r>
      <w:proofErr w:type="spellEnd"/>
      <w:r w:rsidRPr="00952501">
        <w:rPr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актами.</w:t>
      </w:r>
      <w:proofErr w:type="gramEnd"/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5.2. Предмет жалобы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5.2.1. </w:t>
      </w:r>
      <w:proofErr w:type="gramStart"/>
      <w:r w:rsidRPr="00952501">
        <w:rPr>
          <w:sz w:val="24"/>
          <w:szCs w:val="24"/>
        </w:rPr>
        <w:t>Предметом жалобы являются решения и действия (бездействие) администрации Полевского сельского поселения, представляющего муниципальную услугу, должностного лица, представляющего муниципальную услугу, а также решения и действия (бездействие),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5.2.2. Жалоба должна содержать: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lastRenderedPageBreak/>
        <w:t>1) Наименование администрации Полевского сельского поселения, должностного лица администрации Полевского сельского поселения, решения и действия (бездействие) которых обжалуются;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3) сведения об обжалуемых решениях и действиях (бездействии) администрации Полевского сельского поселения, должностного лица администрации Полевского сельского поселения;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Полевского сельского поселения, должностного лица администрации Полевского сельского поселения,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5.3.1.Жалоба рассматривается Уполномоченным органом, предоставляющим муниципальную услугу, порядок предоставления которой был нарушен вследствие решений и действий (бездействий) администрации Полевского сельского поселения, предоставляющего муниципальную услугу, его должностного лица.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5.3.2. Должностные лица, уполномоченные на рассмотрение жалоб на нарушение порядка предоставления муниципальной услуги, порядка или сроков рассмотрения жалобы либо незаконный отказ или уклонение указанного должностного лица от приема жалобы, несут ответственность в соответствии с частями 3 и 5 статьи 5.63 Кодекса Российской Федерации об административных правонарушениях.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5.4. Порядок подачи и рассмотрения жалобы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5.4.1. Жалоба подается в письменной форме на бумажном носителе, в электронной форме.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5.5. Срок рассмотрения жалобы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5.5.1. Жалоба, поступившая в администрацию Полевского сельского поселения, подлежит регистрации не позднее следующего рабочего дня со дня ее поступления.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5.5.2. </w:t>
      </w:r>
      <w:proofErr w:type="gramStart"/>
      <w:r w:rsidRPr="00952501">
        <w:rPr>
          <w:sz w:val="24"/>
          <w:szCs w:val="24"/>
        </w:rPr>
        <w:t>Жалоба, поступившая в администрацию Полевского сельского поселения, подлежит рассмотрению в течение пятнадцати рабочих дней со дня ее регистрации, а в случае обжалования отказа администрации Полевского сельского поселения,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Приостановление рассмотрения жалобы не допускается.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5.7. Результат рассмотрения жалобы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- в удовлетворении жалобы отказывается.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5.7.2. В удовлетворении жалобы отказывается в следующих случаях: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1) наличие вступившего в законную силу решения суда по жалобе о том же предмете </w:t>
      </w:r>
      <w:r w:rsidRPr="00952501">
        <w:rPr>
          <w:sz w:val="24"/>
          <w:szCs w:val="24"/>
        </w:rPr>
        <w:lastRenderedPageBreak/>
        <w:t>и по тем же основаниям;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5.7.3. В случае установления в ходе или по результатам </w:t>
      </w:r>
      <w:proofErr w:type="gramStart"/>
      <w:r w:rsidRPr="00952501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2501">
        <w:rPr>
          <w:sz w:val="24"/>
          <w:szCs w:val="24"/>
        </w:rPr>
        <w:t xml:space="preserve"> или преступления должностные лица администрации Полевского сельского поселения, уполномоченные на рассмотрение жалоб, незамедлительно направляют имеющиеся материалы в органы прокуратуры.</w:t>
      </w:r>
    </w:p>
    <w:p w:rsidR="00952501" w:rsidRPr="00952501" w:rsidRDefault="00952501" w:rsidP="00952501">
      <w:pPr>
        <w:ind w:firstLine="709"/>
        <w:jc w:val="both"/>
        <w:rPr>
          <w:b/>
          <w:bCs/>
          <w:sz w:val="24"/>
          <w:szCs w:val="24"/>
        </w:rPr>
      </w:pPr>
      <w:r w:rsidRPr="00952501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 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952501" w:rsidRPr="00952501" w:rsidRDefault="00952501" w:rsidP="00952501">
      <w:pPr>
        <w:ind w:firstLine="709"/>
        <w:jc w:val="both"/>
        <w:rPr>
          <w:sz w:val="24"/>
          <w:szCs w:val="24"/>
        </w:rPr>
      </w:pPr>
      <w:r w:rsidRPr="00952501">
        <w:rPr>
          <w:sz w:val="24"/>
          <w:szCs w:val="24"/>
        </w:rPr>
        <w:t>5.8.2. Ответ по результатам рассмотрения жалобы подписывается уполномоченным на рассмотрение жалобы должностным лицом администрации Полевского сельского поселения.</w:t>
      </w:r>
    </w:p>
    <w:p w:rsidR="00952501" w:rsidRPr="00952501" w:rsidRDefault="00952501" w:rsidP="00952501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 </w:t>
      </w:r>
    </w:p>
    <w:p w:rsidR="00952501" w:rsidRPr="00952501" w:rsidRDefault="00952501" w:rsidP="00952501">
      <w:pPr>
        <w:jc w:val="right"/>
        <w:rPr>
          <w:sz w:val="24"/>
          <w:szCs w:val="24"/>
        </w:rPr>
      </w:pPr>
    </w:p>
    <w:p w:rsidR="00952501" w:rsidRPr="00952501" w:rsidRDefault="00952501" w:rsidP="00952501">
      <w:pPr>
        <w:tabs>
          <w:tab w:val="left" w:pos="7770"/>
          <w:tab w:val="right" w:pos="9915"/>
        </w:tabs>
        <w:ind w:firstLine="720"/>
        <w:jc w:val="right"/>
        <w:rPr>
          <w:sz w:val="24"/>
          <w:szCs w:val="24"/>
        </w:rPr>
      </w:pPr>
    </w:p>
    <w:p w:rsidR="00952501" w:rsidRPr="00952501" w:rsidRDefault="00952501" w:rsidP="00952501">
      <w:pPr>
        <w:tabs>
          <w:tab w:val="left" w:pos="7770"/>
          <w:tab w:val="right" w:pos="9915"/>
        </w:tabs>
        <w:ind w:firstLine="720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     Приложение 1</w:t>
      </w:r>
    </w:p>
    <w:p w:rsidR="00952501" w:rsidRPr="00952501" w:rsidRDefault="00952501" w:rsidP="00952501">
      <w:pPr>
        <w:pStyle w:val="ConsPlusNormal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25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52501" w:rsidRPr="00952501" w:rsidRDefault="00952501" w:rsidP="00952501">
      <w:pPr>
        <w:tabs>
          <w:tab w:val="left" w:pos="5430"/>
        </w:tabs>
        <w:ind w:left="-567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ab/>
        <w:t xml:space="preserve"> предоставления муниципальной  услуги по даче письменных разъяснений </w:t>
      </w:r>
    </w:p>
    <w:p w:rsidR="00952501" w:rsidRPr="00952501" w:rsidRDefault="00952501" w:rsidP="00952501">
      <w:pPr>
        <w:tabs>
          <w:tab w:val="left" w:pos="5430"/>
        </w:tabs>
        <w:ind w:left="-567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налогоплательщикам и налоговым агентам по вопросам </w:t>
      </w:r>
    </w:p>
    <w:p w:rsidR="00952501" w:rsidRPr="00952501" w:rsidRDefault="00952501" w:rsidP="00952501">
      <w:pPr>
        <w:tabs>
          <w:tab w:val="left" w:pos="5430"/>
        </w:tabs>
        <w:ind w:left="-567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применения нормативных правовых актов </w:t>
      </w:r>
    </w:p>
    <w:p w:rsidR="00952501" w:rsidRPr="00952501" w:rsidRDefault="00952501" w:rsidP="00952501">
      <w:pPr>
        <w:tabs>
          <w:tab w:val="left" w:pos="5430"/>
        </w:tabs>
        <w:ind w:left="-567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муниципального образования «</w:t>
      </w:r>
      <w:proofErr w:type="spellStart"/>
      <w:r w:rsidRPr="00952501">
        <w:rPr>
          <w:sz w:val="24"/>
          <w:szCs w:val="24"/>
        </w:rPr>
        <w:t>Полевское</w:t>
      </w:r>
      <w:proofErr w:type="spellEnd"/>
    </w:p>
    <w:p w:rsidR="00952501" w:rsidRPr="00952501" w:rsidRDefault="00952501" w:rsidP="00952501">
      <w:pPr>
        <w:tabs>
          <w:tab w:val="left" w:pos="5430"/>
        </w:tabs>
        <w:ind w:left="-567"/>
        <w:jc w:val="right"/>
        <w:rPr>
          <w:sz w:val="24"/>
          <w:szCs w:val="24"/>
        </w:rPr>
      </w:pPr>
      <w:r w:rsidRPr="00952501">
        <w:rPr>
          <w:sz w:val="24"/>
          <w:szCs w:val="24"/>
        </w:rPr>
        <w:t xml:space="preserve"> сельское поселение» о местных налогах и сборах</w:t>
      </w:r>
    </w:p>
    <w:p w:rsidR="00952501" w:rsidRPr="00952501" w:rsidRDefault="00952501" w:rsidP="00952501">
      <w:pPr>
        <w:ind w:firstLine="284"/>
        <w:jc w:val="right"/>
        <w:rPr>
          <w:b/>
          <w:bCs/>
          <w:sz w:val="24"/>
          <w:szCs w:val="24"/>
        </w:rPr>
      </w:pPr>
      <w:r w:rsidRPr="00952501">
        <w:rPr>
          <w:b/>
          <w:bCs/>
          <w:sz w:val="24"/>
          <w:szCs w:val="24"/>
        </w:rPr>
        <w:t>форма заявления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952501">
        <w:rPr>
          <w:sz w:val="24"/>
          <w:szCs w:val="24"/>
        </w:rPr>
        <w:tab/>
        <w:t>    В ___________________________________________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 (указать наименование органа)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 от __________________________________________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                        (ФИО физического лица)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 _____________________________________________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                (ФИО руководителя организации)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 _____________________________________________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                                       (адрес)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 _____________________________________________</w:t>
      </w:r>
    </w:p>
    <w:p w:rsidR="00952501" w:rsidRPr="00FB41D4" w:rsidRDefault="00952501" w:rsidP="00952501">
      <w:pPr>
        <w:jc w:val="right"/>
        <w:rPr>
          <w:sz w:val="24"/>
          <w:szCs w:val="24"/>
        </w:rPr>
      </w:pPr>
      <w:r w:rsidRPr="00FB41D4">
        <w:rPr>
          <w:sz w:val="24"/>
          <w:szCs w:val="24"/>
        </w:rPr>
        <w:t>                                                       (контактный телефон)</w:t>
      </w:r>
    </w:p>
    <w:p w:rsidR="00952501" w:rsidRDefault="00952501" w:rsidP="00952501">
      <w:pPr>
        <w:jc w:val="right"/>
        <w:rPr>
          <w:sz w:val="24"/>
          <w:szCs w:val="24"/>
        </w:rPr>
      </w:pPr>
    </w:p>
    <w:p w:rsidR="00952501" w:rsidRPr="00FB41D4" w:rsidRDefault="00952501" w:rsidP="00952501">
      <w:pPr>
        <w:jc w:val="center"/>
        <w:rPr>
          <w:sz w:val="24"/>
          <w:szCs w:val="24"/>
        </w:rPr>
      </w:pPr>
      <w:r w:rsidRPr="00FB41D4">
        <w:rPr>
          <w:sz w:val="24"/>
          <w:szCs w:val="24"/>
        </w:rPr>
        <w:t>ЗАЯВЛЕНИЕ</w:t>
      </w:r>
    </w:p>
    <w:p w:rsidR="00952501" w:rsidRPr="00FB41D4" w:rsidRDefault="00952501" w:rsidP="00952501">
      <w:pPr>
        <w:jc w:val="center"/>
        <w:rPr>
          <w:sz w:val="24"/>
          <w:szCs w:val="24"/>
        </w:rPr>
      </w:pPr>
      <w:r w:rsidRPr="00FB41D4">
        <w:rPr>
          <w:sz w:val="24"/>
          <w:szCs w:val="24"/>
        </w:rPr>
        <w:t>по даче письменных разъяснений по вопросам применения</w:t>
      </w:r>
    </w:p>
    <w:p w:rsidR="00952501" w:rsidRPr="00FB41D4" w:rsidRDefault="00952501" w:rsidP="00952501">
      <w:pPr>
        <w:jc w:val="center"/>
        <w:rPr>
          <w:sz w:val="24"/>
          <w:szCs w:val="24"/>
        </w:rPr>
      </w:pPr>
      <w:r w:rsidRPr="00FB41D4">
        <w:rPr>
          <w:sz w:val="24"/>
          <w:szCs w:val="24"/>
        </w:rPr>
        <w:t>муниципальных правовых актов о местных налогах и сборах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Прошу дать разъяснение по вопросу 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_____________________________________________________________________________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_____________________________________________________________________________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_____________________________________________________________________________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_____________________________________________________________________________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 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Заявитель: ________________________________________________________________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            (Ф.И.О., должность представителя (подпись) юридического лица;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lastRenderedPageBreak/>
        <w:t xml:space="preserve">                                   </w:t>
      </w:r>
      <w:proofErr w:type="gramStart"/>
      <w:r w:rsidRPr="00FB41D4">
        <w:rPr>
          <w:sz w:val="24"/>
          <w:szCs w:val="24"/>
        </w:rPr>
        <w:t>Ф.И.О. гражданина)</w:t>
      </w:r>
      <w:proofErr w:type="gramEnd"/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 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"__" __________ 20__ г.                                                              М.П.</w:t>
      </w:r>
    </w:p>
    <w:p w:rsidR="00952501" w:rsidRPr="00FB41D4" w:rsidRDefault="00952501" w:rsidP="00952501">
      <w:pPr>
        <w:jc w:val="both"/>
        <w:rPr>
          <w:sz w:val="24"/>
          <w:szCs w:val="24"/>
        </w:rPr>
      </w:pPr>
      <w:r w:rsidRPr="00FB41D4">
        <w:rPr>
          <w:sz w:val="24"/>
          <w:szCs w:val="24"/>
        </w:rPr>
        <w:t> </w:t>
      </w:r>
    </w:p>
    <w:p w:rsidR="00952501" w:rsidRPr="00D42BDD" w:rsidRDefault="00952501" w:rsidP="0013540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52501" w:rsidRPr="00D42BDD" w:rsidRDefault="00952501" w:rsidP="00952501">
      <w:pPr>
        <w:pStyle w:val="ConsPlusNonformat"/>
        <w:ind w:left="-567"/>
        <w:rPr>
          <w:rFonts w:ascii="Times New Roman" w:hAnsi="Times New Roman" w:cs="Times New Roman"/>
          <w:sz w:val="26"/>
          <w:szCs w:val="26"/>
        </w:rPr>
      </w:pP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Муниципальное образование «</w:t>
      </w:r>
      <w:proofErr w:type="spellStart"/>
      <w:r w:rsidRPr="00952501">
        <w:rPr>
          <w:rFonts w:eastAsia="Calibri"/>
          <w:sz w:val="24"/>
          <w:szCs w:val="24"/>
        </w:rPr>
        <w:t>Полевское</w:t>
      </w:r>
      <w:proofErr w:type="spellEnd"/>
      <w:r w:rsidRPr="00952501">
        <w:rPr>
          <w:rFonts w:eastAsia="Calibri"/>
          <w:sz w:val="24"/>
          <w:szCs w:val="24"/>
        </w:rPr>
        <w:t xml:space="preserve"> сельское поселение»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Октябрьского муниципального района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Еврейской автономной области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АДМИНИСТРАЦИЯ СЕЛЬСКОГО ПОСЕЛЕНИЯ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ПОСТАНОВЛЕНИЕ</w:t>
      </w:r>
    </w:p>
    <w:p w:rsidR="00952501" w:rsidRPr="00952501" w:rsidRDefault="00952501" w:rsidP="00952501">
      <w:pPr>
        <w:jc w:val="both"/>
        <w:rPr>
          <w:rFonts w:eastAsia="Calibri"/>
          <w:sz w:val="24"/>
          <w:szCs w:val="24"/>
        </w:rPr>
      </w:pPr>
      <w:r w:rsidRPr="00952501">
        <w:rPr>
          <w:rFonts w:eastAsia="A"/>
          <w:sz w:val="24"/>
          <w:szCs w:val="24"/>
        </w:rPr>
        <w:t>26.04.2023</w:t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  <w:t xml:space="preserve">      </w:t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</w:r>
      <w:r w:rsidRPr="00952501">
        <w:rPr>
          <w:rFonts w:eastAsia="A"/>
          <w:sz w:val="24"/>
          <w:szCs w:val="24"/>
        </w:rPr>
        <w:tab/>
        <w:t xml:space="preserve">                              №37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с. Полевое</w:t>
      </w:r>
    </w:p>
    <w:p w:rsidR="00952501" w:rsidRPr="00952501" w:rsidRDefault="00952501" w:rsidP="00952501">
      <w:pPr>
        <w:jc w:val="center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О внесении изменений в Административный регламент предоставления муниципальной  услуги «</w:t>
      </w:r>
      <w:r w:rsidRPr="00952501">
        <w:rPr>
          <w:rFonts w:eastAsia="Calibri"/>
          <w:bCs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952501">
        <w:rPr>
          <w:rFonts w:eastAsia="Calibri"/>
          <w:sz w:val="24"/>
          <w:szCs w:val="24"/>
        </w:rPr>
        <w:t>», утвержденный постановлением администрации сельского поселения от 31.01.2013 № 13 (в редакции от 18.01.2016 №14, от 19.08.2016 №90, от 30.12.2019 №62, от 16.09.2020 №49)</w:t>
      </w:r>
    </w:p>
    <w:p w:rsidR="00952501" w:rsidRPr="00952501" w:rsidRDefault="00952501" w:rsidP="00952501">
      <w:pPr>
        <w:jc w:val="both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ind w:firstLine="708"/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 xml:space="preserve">В соответствии с Жилищным Кодексом Российской Федерации, Федеральным законом от 06.10.2003 №131 – ФЗ «Об общих принципах организации местного самоуправления  в Российской Федерации», Законом Еврейской автономной области от 31.05.2005 №500 – </w:t>
      </w:r>
      <w:proofErr w:type="gramStart"/>
      <w:r w:rsidRPr="00952501">
        <w:rPr>
          <w:rFonts w:eastAsia="Calibri"/>
          <w:sz w:val="24"/>
          <w:szCs w:val="24"/>
        </w:rPr>
        <w:t>ОЗ</w:t>
      </w:r>
      <w:proofErr w:type="gramEnd"/>
      <w:r w:rsidRPr="00952501">
        <w:rPr>
          <w:rFonts w:eastAsia="Calibri"/>
          <w:sz w:val="24"/>
          <w:szCs w:val="24"/>
        </w:rPr>
        <w:t xml:space="preserve">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Федеральным законом от 27.07.2010 № 210-ФЗ «Об организации предоставления государственных и муниципальных услуг»</w:t>
      </w:r>
      <w:r w:rsidRPr="00952501">
        <w:rPr>
          <w:sz w:val="24"/>
          <w:szCs w:val="24"/>
        </w:rPr>
        <w:t xml:space="preserve">, </w:t>
      </w:r>
      <w:r w:rsidRPr="00952501">
        <w:rPr>
          <w:rFonts w:eastAsia="Calibri"/>
          <w:sz w:val="24"/>
          <w:szCs w:val="24"/>
        </w:rPr>
        <w:t xml:space="preserve">постановлением администрации от 18.08.2020 №40 </w:t>
      </w:r>
      <w:r w:rsidRPr="00952501">
        <w:rPr>
          <w:sz w:val="24"/>
          <w:szCs w:val="24"/>
        </w:rPr>
        <w:t>«О разработке и утверждении административных регламентов предоставления муниципальных услуг»</w:t>
      </w:r>
      <w:r w:rsidRPr="00952501">
        <w:rPr>
          <w:rFonts w:eastAsia="Calibri"/>
          <w:sz w:val="24"/>
          <w:szCs w:val="24"/>
        </w:rPr>
        <w:t>,  Уставом муниципального образования «</w:t>
      </w:r>
      <w:proofErr w:type="spellStart"/>
      <w:r w:rsidRPr="00952501">
        <w:rPr>
          <w:rFonts w:eastAsia="Calibri"/>
          <w:sz w:val="24"/>
          <w:szCs w:val="24"/>
        </w:rPr>
        <w:t>Полевское</w:t>
      </w:r>
      <w:proofErr w:type="spellEnd"/>
      <w:r w:rsidRPr="00952501">
        <w:rPr>
          <w:rFonts w:eastAsia="Calibri"/>
          <w:sz w:val="24"/>
          <w:szCs w:val="24"/>
        </w:rPr>
        <w:t xml:space="preserve"> сельское поселение»  Октябрьского муниципального района Еврейской автономной области администрация сельского поселения </w:t>
      </w:r>
    </w:p>
    <w:p w:rsidR="00952501" w:rsidRPr="00952501" w:rsidRDefault="00952501" w:rsidP="00952501">
      <w:pPr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ПОСТАНОВЛЯЕТ:</w:t>
      </w:r>
    </w:p>
    <w:p w:rsidR="00952501" w:rsidRPr="00952501" w:rsidRDefault="00952501" w:rsidP="00952501">
      <w:pPr>
        <w:ind w:firstLine="720"/>
        <w:jc w:val="both"/>
        <w:outlineLvl w:val="0"/>
        <w:rPr>
          <w:rFonts w:eastAsia="Calibri"/>
          <w:bCs/>
          <w:sz w:val="24"/>
          <w:szCs w:val="24"/>
        </w:rPr>
      </w:pPr>
      <w:r w:rsidRPr="00952501">
        <w:rPr>
          <w:rFonts w:eastAsia="Calibri"/>
          <w:bCs/>
          <w:sz w:val="24"/>
          <w:szCs w:val="24"/>
        </w:rPr>
        <w:t xml:space="preserve">1. </w:t>
      </w:r>
      <w:r w:rsidRPr="00952501">
        <w:rPr>
          <w:rFonts w:eastAsia="Calibri"/>
          <w:sz w:val="24"/>
          <w:szCs w:val="24"/>
        </w:rPr>
        <w:t>Внести в Административный регламент предоставления муниципальной  услуги «</w:t>
      </w:r>
      <w:r w:rsidRPr="00952501">
        <w:rPr>
          <w:rFonts w:eastAsia="Calibri"/>
          <w:bCs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952501">
        <w:rPr>
          <w:rFonts w:eastAsia="Calibri"/>
          <w:sz w:val="24"/>
          <w:szCs w:val="24"/>
        </w:rPr>
        <w:t xml:space="preserve">», утвержденный постановлением администрации сельского поселения от 31.01.2013 № 13 (в редакции от 18.01.2016 №14, от 19.08.2016 №90, от 30.12.2019 №62, от 16.09.2020 №49) </w:t>
      </w:r>
      <w:r w:rsidRPr="00952501">
        <w:rPr>
          <w:rFonts w:eastAsia="Calibri"/>
          <w:bCs/>
          <w:sz w:val="24"/>
          <w:szCs w:val="24"/>
        </w:rPr>
        <w:t>следующие изменения:</w:t>
      </w:r>
    </w:p>
    <w:p w:rsidR="00952501" w:rsidRPr="00952501" w:rsidRDefault="00952501" w:rsidP="00952501">
      <w:pPr>
        <w:ind w:firstLine="720"/>
        <w:jc w:val="both"/>
        <w:outlineLvl w:val="0"/>
        <w:rPr>
          <w:rFonts w:eastAsia="Calibri"/>
          <w:bCs/>
          <w:sz w:val="24"/>
          <w:szCs w:val="24"/>
        </w:rPr>
      </w:pPr>
      <w:r w:rsidRPr="00952501">
        <w:rPr>
          <w:rFonts w:eastAsia="Calibri"/>
          <w:bCs/>
          <w:sz w:val="24"/>
          <w:szCs w:val="24"/>
        </w:rPr>
        <w:t>1.1. Пункт 2.6. раздела 2 административного регламента изложить в новой редакции: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rFonts w:eastAsia="Calibri"/>
          <w:bCs/>
          <w:sz w:val="24"/>
          <w:szCs w:val="24"/>
        </w:rPr>
        <w:t>«</w:t>
      </w:r>
      <w:r w:rsidRPr="00952501">
        <w:rPr>
          <w:sz w:val="24"/>
          <w:szCs w:val="24"/>
        </w:rPr>
        <w:t>2.6. Исчерпывающий перечень документов и информации,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необходимых</w:t>
      </w:r>
      <w:proofErr w:type="gramEnd"/>
      <w:r w:rsidRPr="00952501">
        <w:rPr>
          <w:sz w:val="24"/>
          <w:szCs w:val="24"/>
        </w:rPr>
        <w:t xml:space="preserve"> в соответствии с законодательными или иными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самостоятельно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2.6.1. Для принятия гражданина на учет в качестве нуждающегося в жилом помещении заявитель подает заявление о принятии на учет с приложением следующих документов: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1) копии паспортов гражданина Российской Федерации - заявителя, его супруги (супруга) и детей заявителя, достигших возраста 14 лет, либо иных документов, удостоверяющих личность гражданина Российской Федерации;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lastRenderedPageBreak/>
        <w:t>2) копии документов (сведений) о рождении ребенка (при регистрации акта гражданского состояния компетентным органом иностранного государства по законам соответствующего иностранного государства);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3) копии документов (сведений) о заключении брака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4) копии документов о признании членом семьи.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Копии документов на бумажном носителе представляются одновременно с оригиналами. Копии документов после проверки их соответствия оригиналам заверяются должностным лицом, принимающим документы. Гражданину, подавшему заявление о принятии на учет, выдается расписка в получении этих документов с указанием их перечня и даты их получения органом местного самоуправления.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Заявление и прилагаемые к нему документы могут быть направлены в орган местного самоуправления в электронной форме с использованием информационно-телекоммуникационных технологий, включая использование единого портала государственных услуг и (или) портала государственных и муниципальных услуг (функций). Прилагаемые к заявлению документы должны быть заверены в установленном федеральным законодательством порядке.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 xml:space="preserve">Заявление гражданина регистрируется в Книге регистрации заявлений граждан, нуждающихся в жилом помещении, </w:t>
      </w:r>
      <w:proofErr w:type="gramStart"/>
      <w:r w:rsidRPr="00952501">
        <w:t>которая</w:t>
      </w:r>
      <w:proofErr w:type="gramEnd"/>
      <w:r w:rsidRPr="00952501">
        <w:t xml:space="preserve"> ведется администрацией сельского поселения по форме, ей установленной.</w:t>
      </w:r>
      <w:r w:rsidRPr="00952501">
        <w:br/>
        <w:t xml:space="preserve">      Решение о принятии на учет или об отказе в принятии на учет гражданина принимается не позднее чем через 30 рабочих дней со дня представления гражданином документов, указанных в настоящей статье, в орган местного самоуправления</w:t>
      </w:r>
      <w:proofErr w:type="gramStart"/>
      <w:r w:rsidRPr="00952501">
        <w:t>.»</w:t>
      </w:r>
      <w:proofErr w:type="gramEnd"/>
    </w:p>
    <w:p w:rsidR="00952501" w:rsidRPr="00952501" w:rsidRDefault="00952501" w:rsidP="00952501">
      <w:pPr>
        <w:ind w:firstLine="720"/>
        <w:jc w:val="both"/>
        <w:outlineLvl w:val="0"/>
        <w:rPr>
          <w:rFonts w:eastAsia="Calibri"/>
          <w:bCs/>
          <w:sz w:val="24"/>
          <w:szCs w:val="24"/>
        </w:rPr>
      </w:pPr>
      <w:r w:rsidRPr="00952501">
        <w:rPr>
          <w:rFonts w:eastAsia="Calibri"/>
          <w:bCs/>
          <w:sz w:val="24"/>
          <w:szCs w:val="24"/>
        </w:rPr>
        <w:t>1.2. Пункт 2.7. раздела 2 административного регламента изложить в новой редакции: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«2.7. Исчерпывающий перечень документов и информации,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proofErr w:type="gramStart"/>
      <w:r w:rsidRPr="00952501">
        <w:rPr>
          <w:sz w:val="24"/>
          <w:szCs w:val="24"/>
        </w:rPr>
        <w:t>необходимых</w:t>
      </w:r>
      <w:proofErr w:type="gramEnd"/>
      <w:r w:rsidRPr="00952501">
        <w:rPr>
          <w:sz w:val="24"/>
          <w:szCs w:val="24"/>
        </w:rPr>
        <w:t xml:space="preserve"> в соответствии с законодательными или иными</w:t>
      </w:r>
    </w:p>
    <w:p w:rsidR="00952501" w:rsidRPr="00952501" w:rsidRDefault="00952501" w:rsidP="00952501">
      <w:pPr>
        <w:jc w:val="center"/>
        <w:rPr>
          <w:sz w:val="24"/>
          <w:szCs w:val="24"/>
        </w:rPr>
      </w:pPr>
      <w:r w:rsidRPr="00952501">
        <w:rPr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2.7.1.Заявитель вправе представить в орган местного самоуправления по собственной инициативе следующие документы, подтверждающие сведения:</w:t>
      </w:r>
      <w:r w:rsidRPr="00952501">
        <w:br/>
        <w:t xml:space="preserve">       1) сведения, содержащиеся в свидетельстве о рождении, - для детей заявителя младше 14 лет;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2) сведения, содержащиеся в свидетельстве о заключении брака;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3) сведения о наличии или отсутствии в собственности данного гражданина или членов его семьи жилого помещения;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4) сведения, подтверждающие право пользования жилым помещением, занимаемым гражданином и членами его семьи;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 xml:space="preserve">5) сведения, содержащиеся в решении о признании гражданина </w:t>
      </w:r>
      <w:proofErr w:type="gramStart"/>
      <w:r w:rsidRPr="00952501">
        <w:t>малоимущим</w:t>
      </w:r>
      <w:proofErr w:type="gramEnd"/>
      <w:r w:rsidRPr="00952501">
        <w:t>.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52501">
        <w:t xml:space="preserve">       В случае если заявитель не представил документы, предусмотренные настоящей частью, администрация сельского поселения запрашивает в соответствующих органах и организациях, в том числе в порядке межведомственного информационного взаимодействия, указанные сведения</w:t>
      </w:r>
      <w:proofErr w:type="gramStart"/>
      <w:r w:rsidRPr="00952501">
        <w:t>.»</w:t>
      </w:r>
      <w:r w:rsidRPr="00952501">
        <w:br/>
        <w:t xml:space="preserve">      </w:t>
      </w:r>
      <w:proofErr w:type="gramEnd"/>
      <w:r w:rsidRPr="00952501">
        <w:t>1.3. Наименование пункта 2.16 раздела 2 административного регламента изложить в новой редакции: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952501">
        <w:rPr>
          <w:shd w:val="clear" w:color="auto" w:fill="FFFFFF"/>
        </w:rPr>
        <w:t xml:space="preserve">« 2.16. </w:t>
      </w:r>
      <w:proofErr w:type="gramStart"/>
      <w:r w:rsidRPr="00952501">
        <w:rPr>
          <w:shd w:val="clear" w:color="auto" w:fill="FFFFFF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952501">
        <w:rPr>
          <w:shd w:val="clear" w:color="auto" w:fill="FFFFFF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1.4.Пункт 5.8 раздела 2 административного регламента дополнить следующим содержанием: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 xml:space="preserve"> «5.8.1. В случае признания жалобы подлежащей удовлетворению в ответе заявителю, указанном в пункте</w:t>
      </w:r>
      <w:hyperlink r:id="rId21" w:anchor="8Q20M0" w:history="1">
        <w:r w:rsidRPr="00952501">
          <w:rPr>
            <w:rStyle w:val="a3"/>
          </w:rPr>
          <w:t xml:space="preserve"> 5.8 </w:t>
        </w:r>
      </w:hyperlink>
      <w:r w:rsidRPr="00952501"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952501">
        <w:t>неудобства</w:t>
      </w:r>
      <w:proofErr w:type="gramEnd"/>
      <w:r w:rsidRPr="00952501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2501" w:rsidRPr="00952501" w:rsidRDefault="00952501" w:rsidP="009525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52501">
        <w:t>5.8.2. В случае признания жалобы, не подлежащей удовлетворению в ответе заявителю, указанном в пункте 5.8.,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952501">
        <w:t>.»</w:t>
      </w:r>
      <w:proofErr w:type="gramEnd"/>
    </w:p>
    <w:p w:rsidR="00952501" w:rsidRPr="00952501" w:rsidRDefault="00952501" w:rsidP="0095250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525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proofErr w:type="gramStart"/>
      <w:r w:rsidRPr="00952501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 за</w:t>
      </w:r>
      <w:proofErr w:type="gramEnd"/>
      <w:r w:rsidRPr="0095250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952501" w:rsidRPr="00952501" w:rsidRDefault="00952501" w:rsidP="00952501">
      <w:pPr>
        <w:ind w:firstLine="720"/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 xml:space="preserve">3. Опубликовать настоящее постановление в средствах массовой информации. </w:t>
      </w:r>
    </w:p>
    <w:p w:rsidR="00952501" w:rsidRPr="00952501" w:rsidRDefault="00952501" w:rsidP="00952501">
      <w:pPr>
        <w:ind w:firstLine="720"/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952501" w:rsidRPr="00952501" w:rsidRDefault="00952501" w:rsidP="00952501">
      <w:pPr>
        <w:ind w:firstLine="720"/>
        <w:jc w:val="both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ind w:firstLine="720"/>
        <w:jc w:val="both"/>
        <w:rPr>
          <w:rFonts w:eastAsia="Calibri"/>
          <w:sz w:val="24"/>
          <w:szCs w:val="24"/>
        </w:rPr>
      </w:pPr>
    </w:p>
    <w:p w:rsidR="00952501" w:rsidRPr="00952501" w:rsidRDefault="00952501" w:rsidP="00952501">
      <w:pPr>
        <w:jc w:val="both"/>
        <w:rPr>
          <w:rFonts w:eastAsia="Calibri"/>
          <w:sz w:val="24"/>
          <w:szCs w:val="24"/>
        </w:rPr>
      </w:pPr>
      <w:r w:rsidRPr="00952501">
        <w:rPr>
          <w:rFonts w:eastAsia="Calibri"/>
          <w:sz w:val="24"/>
          <w:szCs w:val="24"/>
        </w:rPr>
        <w:t>И.о</w:t>
      </w:r>
      <w:proofErr w:type="gramStart"/>
      <w:r w:rsidRPr="00952501">
        <w:rPr>
          <w:rFonts w:eastAsia="Calibri"/>
          <w:sz w:val="24"/>
          <w:szCs w:val="24"/>
        </w:rPr>
        <w:t>.г</w:t>
      </w:r>
      <w:proofErr w:type="gramEnd"/>
      <w:r w:rsidRPr="00952501">
        <w:rPr>
          <w:rFonts w:eastAsia="Calibri"/>
          <w:sz w:val="24"/>
          <w:szCs w:val="24"/>
        </w:rPr>
        <w:t>лавы администрации</w:t>
      </w:r>
    </w:p>
    <w:p w:rsidR="00952501" w:rsidRPr="00952501" w:rsidRDefault="00952501" w:rsidP="00952501">
      <w:pPr>
        <w:jc w:val="both"/>
        <w:rPr>
          <w:sz w:val="24"/>
          <w:szCs w:val="24"/>
        </w:rPr>
      </w:pPr>
      <w:r w:rsidRPr="00952501">
        <w:rPr>
          <w:rFonts w:eastAsia="Calibri"/>
          <w:sz w:val="24"/>
          <w:szCs w:val="24"/>
        </w:rPr>
        <w:t>сельского поселения</w:t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</w:r>
      <w:r w:rsidRPr="00952501">
        <w:rPr>
          <w:rFonts w:eastAsia="Calibri"/>
          <w:sz w:val="24"/>
          <w:szCs w:val="24"/>
        </w:rPr>
        <w:tab/>
        <w:t xml:space="preserve">      </w:t>
      </w:r>
      <w:proofErr w:type="spellStart"/>
      <w:r w:rsidRPr="00952501">
        <w:rPr>
          <w:rFonts w:eastAsia="Calibri"/>
          <w:sz w:val="24"/>
          <w:szCs w:val="24"/>
        </w:rPr>
        <w:t>С.В.Тетюкова</w:t>
      </w:r>
      <w:proofErr w:type="spellEnd"/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Pr="00952501" w:rsidRDefault="00F529AA" w:rsidP="009D1EDC">
      <w:pPr>
        <w:jc w:val="both"/>
        <w:rPr>
          <w:sz w:val="24"/>
          <w:szCs w:val="24"/>
        </w:rPr>
      </w:pPr>
    </w:p>
    <w:p w:rsidR="00F529AA" w:rsidRDefault="00F529AA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Pr="00952501" w:rsidRDefault="00952501" w:rsidP="009D1EDC">
      <w:pPr>
        <w:jc w:val="both"/>
        <w:rPr>
          <w:sz w:val="24"/>
          <w:szCs w:val="24"/>
        </w:rPr>
      </w:pPr>
    </w:p>
    <w:p w:rsidR="005D7934" w:rsidRPr="00952501" w:rsidRDefault="005D7934" w:rsidP="009D1EDC">
      <w:pPr>
        <w:jc w:val="both"/>
        <w:rPr>
          <w:sz w:val="24"/>
          <w:szCs w:val="24"/>
        </w:rPr>
      </w:pPr>
    </w:p>
    <w:p w:rsidR="005D7934" w:rsidRDefault="005D7934" w:rsidP="009D1EDC">
      <w:pPr>
        <w:jc w:val="both"/>
        <w:rPr>
          <w:sz w:val="24"/>
          <w:szCs w:val="24"/>
        </w:rPr>
      </w:pPr>
    </w:p>
    <w:p w:rsidR="0013540C" w:rsidRDefault="0013540C" w:rsidP="009D1EDC">
      <w:pPr>
        <w:jc w:val="both"/>
        <w:rPr>
          <w:sz w:val="24"/>
          <w:szCs w:val="24"/>
        </w:rPr>
      </w:pPr>
    </w:p>
    <w:p w:rsidR="0013540C" w:rsidRDefault="0013540C" w:rsidP="009D1EDC">
      <w:pPr>
        <w:jc w:val="both"/>
        <w:rPr>
          <w:sz w:val="24"/>
          <w:szCs w:val="24"/>
        </w:rPr>
      </w:pPr>
    </w:p>
    <w:p w:rsidR="0013540C" w:rsidRDefault="0013540C" w:rsidP="009D1EDC">
      <w:pPr>
        <w:jc w:val="both"/>
        <w:rPr>
          <w:sz w:val="24"/>
          <w:szCs w:val="24"/>
        </w:rPr>
      </w:pPr>
    </w:p>
    <w:p w:rsidR="0013540C" w:rsidRDefault="0013540C" w:rsidP="009D1EDC">
      <w:pPr>
        <w:jc w:val="both"/>
        <w:rPr>
          <w:sz w:val="24"/>
          <w:szCs w:val="24"/>
        </w:rPr>
      </w:pPr>
    </w:p>
    <w:p w:rsidR="0013540C" w:rsidRPr="00952501" w:rsidRDefault="0013540C" w:rsidP="009D1EDC">
      <w:pPr>
        <w:jc w:val="both"/>
        <w:rPr>
          <w:sz w:val="24"/>
          <w:szCs w:val="24"/>
        </w:rPr>
      </w:pPr>
    </w:p>
    <w:p w:rsidR="005D7934" w:rsidRPr="00952501" w:rsidRDefault="005D7934" w:rsidP="009D1EDC">
      <w:pPr>
        <w:jc w:val="both"/>
        <w:rPr>
          <w:sz w:val="24"/>
          <w:szCs w:val="24"/>
        </w:rPr>
      </w:pPr>
    </w:p>
    <w:p w:rsidR="005D7934" w:rsidRPr="00952501" w:rsidRDefault="005D7934" w:rsidP="009D1EDC">
      <w:pPr>
        <w:jc w:val="both"/>
        <w:rPr>
          <w:sz w:val="24"/>
          <w:szCs w:val="24"/>
        </w:rPr>
      </w:pPr>
    </w:p>
    <w:p w:rsidR="00313DDD" w:rsidRDefault="00313DDD" w:rsidP="009D1EDC">
      <w:pPr>
        <w:jc w:val="both"/>
        <w:rPr>
          <w:sz w:val="24"/>
          <w:szCs w:val="24"/>
        </w:rPr>
      </w:pPr>
    </w:p>
    <w:p w:rsidR="00952501" w:rsidRDefault="00952501" w:rsidP="009D1EDC">
      <w:pPr>
        <w:jc w:val="both"/>
        <w:rPr>
          <w:sz w:val="24"/>
          <w:szCs w:val="24"/>
        </w:rPr>
      </w:pPr>
    </w:p>
    <w:p w:rsidR="00952501" w:rsidRPr="00952501" w:rsidRDefault="00952501" w:rsidP="009D1EDC">
      <w:pPr>
        <w:jc w:val="both"/>
        <w:rPr>
          <w:sz w:val="24"/>
          <w:szCs w:val="24"/>
        </w:rPr>
      </w:pP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ab/>
      </w:r>
      <w:r w:rsidRPr="00952501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952501">
        <w:rPr>
          <w:sz w:val="24"/>
          <w:szCs w:val="24"/>
        </w:rPr>
        <w:t>Еврейской</w:t>
      </w:r>
      <w:proofErr w:type="gramEnd"/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                         автономной области;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 xml:space="preserve">Главный редактор – </w:t>
      </w:r>
      <w:proofErr w:type="spellStart"/>
      <w:r w:rsidRPr="00952501">
        <w:rPr>
          <w:sz w:val="24"/>
          <w:szCs w:val="24"/>
        </w:rPr>
        <w:t>Тетюкова</w:t>
      </w:r>
      <w:proofErr w:type="spellEnd"/>
      <w:r w:rsidRPr="00952501">
        <w:rPr>
          <w:sz w:val="24"/>
          <w:szCs w:val="24"/>
        </w:rPr>
        <w:t xml:space="preserve"> С.В.;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Первый экземпляр подписан в печать _</w:t>
      </w:r>
      <w:r w:rsidR="00952501">
        <w:rPr>
          <w:sz w:val="24"/>
          <w:szCs w:val="24"/>
        </w:rPr>
        <w:t>02.05</w:t>
      </w:r>
      <w:r w:rsidR="00B66A57" w:rsidRPr="00952501">
        <w:rPr>
          <w:sz w:val="24"/>
          <w:szCs w:val="24"/>
        </w:rPr>
        <w:t>.20</w:t>
      </w:r>
      <w:r w:rsidR="001F09A3" w:rsidRPr="00952501">
        <w:rPr>
          <w:sz w:val="24"/>
          <w:szCs w:val="24"/>
        </w:rPr>
        <w:t>2</w:t>
      </w:r>
      <w:r w:rsidR="00205142" w:rsidRPr="00952501">
        <w:rPr>
          <w:sz w:val="24"/>
          <w:szCs w:val="24"/>
        </w:rPr>
        <w:t>3</w:t>
      </w:r>
      <w:r w:rsidRPr="00952501">
        <w:rPr>
          <w:sz w:val="24"/>
          <w:szCs w:val="24"/>
        </w:rPr>
        <w:t xml:space="preserve"> в _</w:t>
      </w:r>
      <w:r w:rsidR="00F529AA" w:rsidRPr="00952501">
        <w:rPr>
          <w:sz w:val="24"/>
          <w:szCs w:val="24"/>
        </w:rPr>
        <w:t>11</w:t>
      </w:r>
      <w:r w:rsidRPr="00952501">
        <w:rPr>
          <w:sz w:val="24"/>
          <w:szCs w:val="24"/>
        </w:rPr>
        <w:t>_ часов  00   минут;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Дата выхода в свет - _</w:t>
      </w:r>
      <w:r w:rsidR="00952501">
        <w:rPr>
          <w:sz w:val="24"/>
          <w:szCs w:val="24"/>
        </w:rPr>
        <w:t>02</w:t>
      </w:r>
      <w:r w:rsidR="00EC7544" w:rsidRPr="00952501">
        <w:rPr>
          <w:sz w:val="24"/>
          <w:szCs w:val="24"/>
        </w:rPr>
        <w:t>.</w:t>
      </w:r>
      <w:r w:rsidR="00952501">
        <w:rPr>
          <w:sz w:val="24"/>
          <w:szCs w:val="24"/>
        </w:rPr>
        <w:t>05</w:t>
      </w:r>
      <w:r w:rsidR="00EC7544" w:rsidRPr="00952501">
        <w:rPr>
          <w:sz w:val="24"/>
          <w:szCs w:val="24"/>
        </w:rPr>
        <w:t>.</w:t>
      </w:r>
      <w:r w:rsidR="00B66A57" w:rsidRPr="00952501">
        <w:rPr>
          <w:sz w:val="24"/>
          <w:szCs w:val="24"/>
        </w:rPr>
        <w:t>20</w:t>
      </w:r>
      <w:r w:rsidR="001F09A3" w:rsidRPr="00952501">
        <w:rPr>
          <w:sz w:val="24"/>
          <w:szCs w:val="24"/>
        </w:rPr>
        <w:t>2</w:t>
      </w:r>
      <w:r w:rsidR="00205142" w:rsidRPr="00952501">
        <w:rPr>
          <w:sz w:val="24"/>
          <w:szCs w:val="24"/>
        </w:rPr>
        <w:t>3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Тираж 10 экземпляров;</w:t>
      </w:r>
    </w:p>
    <w:p w:rsidR="0024270F" w:rsidRPr="00952501" w:rsidRDefault="0024270F" w:rsidP="009D1EDC">
      <w:pPr>
        <w:jc w:val="both"/>
        <w:rPr>
          <w:sz w:val="24"/>
          <w:szCs w:val="24"/>
        </w:rPr>
      </w:pPr>
      <w:r w:rsidRPr="00952501">
        <w:rPr>
          <w:sz w:val="24"/>
          <w:szCs w:val="24"/>
        </w:rPr>
        <w:t>«Полевской вестник» распространяется бесплатно;</w:t>
      </w:r>
    </w:p>
    <w:p w:rsidR="0024270F" w:rsidRPr="0095250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952501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952501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952501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952501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952501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952501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952501" w:rsidSect="005B004E">
      <w:footerReference w:type="default" r:id="rId22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E8" w:rsidRDefault="003A64E8" w:rsidP="0024270F">
      <w:r>
        <w:separator/>
      </w:r>
    </w:p>
  </w:endnote>
  <w:endnote w:type="continuationSeparator" w:id="0">
    <w:p w:rsidR="003A64E8" w:rsidRDefault="003A64E8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41611E" w:rsidRDefault="00500B67">
        <w:pPr>
          <w:pStyle w:val="aa"/>
          <w:jc w:val="right"/>
        </w:pPr>
        <w:fldSimple w:instr="PAGE   \* MERGEFORMAT">
          <w:r w:rsidR="00AA78B3">
            <w:rPr>
              <w:noProof/>
            </w:rPr>
            <w:t>5</w:t>
          </w:r>
        </w:fldSimple>
      </w:p>
    </w:sdtContent>
  </w:sdt>
  <w:p w:rsidR="0041611E" w:rsidRDefault="004161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E8" w:rsidRDefault="003A64E8" w:rsidP="0024270F">
      <w:r>
        <w:separator/>
      </w:r>
    </w:p>
  </w:footnote>
  <w:footnote w:type="continuationSeparator" w:id="0">
    <w:p w:rsidR="003A64E8" w:rsidRDefault="003A64E8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4744A1"/>
    <w:multiLevelType w:val="hybridMultilevel"/>
    <w:tmpl w:val="E2D8FE84"/>
    <w:lvl w:ilvl="0" w:tplc="7F14B100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9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0FD3ABD"/>
    <w:multiLevelType w:val="hybridMultilevel"/>
    <w:tmpl w:val="B8EEFFC0"/>
    <w:lvl w:ilvl="0" w:tplc="7988D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BE53DED"/>
    <w:multiLevelType w:val="multilevel"/>
    <w:tmpl w:val="FA16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0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328558A8"/>
    <w:multiLevelType w:val="hybridMultilevel"/>
    <w:tmpl w:val="EAA8AC32"/>
    <w:lvl w:ilvl="0" w:tplc="FD02C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383773B"/>
    <w:multiLevelType w:val="hybridMultilevel"/>
    <w:tmpl w:val="A2E837F2"/>
    <w:lvl w:ilvl="0" w:tplc="A39C4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E14C9"/>
    <w:multiLevelType w:val="multilevel"/>
    <w:tmpl w:val="D5B661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0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31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2">
    <w:nsid w:val="55E214A9"/>
    <w:multiLevelType w:val="hybridMultilevel"/>
    <w:tmpl w:val="52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AE162D"/>
    <w:multiLevelType w:val="hybridMultilevel"/>
    <w:tmpl w:val="E35CF640"/>
    <w:lvl w:ilvl="0" w:tplc="27BA7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4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2">
    <w:nsid w:val="76C538A7"/>
    <w:multiLevelType w:val="hybridMultilevel"/>
    <w:tmpl w:val="D646E4F8"/>
    <w:lvl w:ilvl="0" w:tplc="371EF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40"/>
  </w:num>
  <w:num w:numId="6">
    <w:abstractNumId w:val="39"/>
  </w:num>
  <w:num w:numId="7">
    <w:abstractNumId w:val="4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6"/>
  </w:num>
  <w:num w:numId="14">
    <w:abstractNumId w:val="20"/>
  </w:num>
  <w:num w:numId="15">
    <w:abstractNumId w:val="36"/>
  </w:num>
  <w:num w:numId="16">
    <w:abstractNumId w:val="37"/>
  </w:num>
  <w:num w:numId="17">
    <w:abstractNumId w:val="31"/>
  </w:num>
  <w:num w:numId="18">
    <w:abstractNumId w:val="35"/>
  </w:num>
  <w:num w:numId="19">
    <w:abstractNumId w:val="19"/>
  </w:num>
  <w:num w:numId="20">
    <w:abstractNumId w:val="2"/>
  </w:num>
  <w:num w:numId="21">
    <w:abstractNumId w:val="1"/>
  </w:num>
  <w:num w:numId="22">
    <w:abstractNumId w:val="17"/>
  </w:num>
  <w:num w:numId="23">
    <w:abstractNumId w:val="14"/>
    <w:lvlOverride w:ilvl="0">
      <w:startOverride w:val="6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7"/>
  </w:num>
  <w:num w:numId="27">
    <w:abstractNumId w:val="9"/>
  </w:num>
  <w:num w:numId="28">
    <w:abstractNumId w:val="4"/>
  </w:num>
  <w:num w:numId="29">
    <w:abstractNumId w:val="10"/>
  </w:num>
  <w:num w:numId="30">
    <w:abstractNumId w:val="27"/>
  </w:num>
  <w:num w:numId="31">
    <w:abstractNumId w:val="30"/>
  </w:num>
  <w:num w:numId="32">
    <w:abstractNumId w:val="11"/>
  </w:num>
  <w:num w:numId="33">
    <w:abstractNumId w:val="43"/>
  </w:num>
  <w:num w:numId="34">
    <w:abstractNumId w:val="25"/>
  </w:num>
  <w:num w:numId="35">
    <w:abstractNumId w:val="41"/>
  </w:num>
  <w:num w:numId="36">
    <w:abstractNumId w:val="24"/>
  </w:num>
  <w:num w:numId="37">
    <w:abstractNumId w:val="28"/>
  </w:num>
  <w:num w:numId="38">
    <w:abstractNumId w:val="21"/>
  </w:num>
  <w:num w:numId="39">
    <w:abstractNumId w:val="23"/>
  </w:num>
  <w:num w:numId="40">
    <w:abstractNumId w:val="42"/>
  </w:num>
  <w:num w:numId="41">
    <w:abstractNumId w:val="32"/>
  </w:num>
  <w:num w:numId="42">
    <w:abstractNumId w:val="12"/>
  </w:num>
  <w:num w:numId="43">
    <w:abstractNumId w:val="33"/>
  </w:num>
  <w:num w:numId="44">
    <w:abstractNumId w:val="29"/>
  </w:num>
  <w:num w:numId="45">
    <w:abstractNumId w:val="1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4F5D"/>
    <w:rsid w:val="000A7BAF"/>
    <w:rsid w:val="000B0AE2"/>
    <w:rsid w:val="000C69AF"/>
    <w:rsid w:val="000D3F5E"/>
    <w:rsid w:val="000F2069"/>
    <w:rsid w:val="00110698"/>
    <w:rsid w:val="00114BAC"/>
    <w:rsid w:val="001161A9"/>
    <w:rsid w:val="00132E54"/>
    <w:rsid w:val="001335F8"/>
    <w:rsid w:val="0013540C"/>
    <w:rsid w:val="00147A14"/>
    <w:rsid w:val="001642E7"/>
    <w:rsid w:val="001647D6"/>
    <w:rsid w:val="001A568A"/>
    <w:rsid w:val="001D3A06"/>
    <w:rsid w:val="001E0D51"/>
    <w:rsid w:val="001E4443"/>
    <w:rsid w:val="001F09A3"/>
    <w:rsid w:val="00205142"/>
    <w:rsid w:val="002345DC"/>
    <w:rsid w:val="0024270F"/>
    <w:rsid w:val="00253D85"/>
    <w:rsid w:val="0025784B"/>
    <w:rsid w:val="00284F06"/>
    <w:rsid w:val="002C3EE2"/>
    <w:rsid w:val="002D2743"/>
    <w:rsid w:val="002D7A5C"/>
    <w:rsid w:val="0030674D"/>
    <w:rsid w:val="00313DDD"/>
    <w:rsid w:val="0034478E"/>
    <w:rsid w:val="00392299"/>
    <w:rsid w:val="00396E93"/>
    <w:rsid w:val="003A64E8"/>
    <w:rsid w:val="003B3432"/>
    <w:rsid w:val="003B3F90"/>
    <w:rsid w:val="003E39CC"/>
    <w:rsid w:val="003F0309"/>
    <w:rsid w:val="003F29AD"/>
    <w:rsid w:val="003F5EF9"/>
    <w:rsid w:val="004070F3"/>
    <w:rsid w:val="00411D50"/>
    <w:rsid w:val="0041611E"/>
    <w:rsid w:val="00425352"/>
    <w:rsid w:val="004279C8"/>
    <w:rsid w:val="00464D41"/>
    <w:rsid w:val="00472085"/>
    <w:rsid w:val="0047507D"/>
    <w:rsid w:val="004A2976"/>
    <w:rsid w:val="004A660A"/>
    <w:rsid w:val="004B74A1"/>
    <w:rsid w:val="004C5094"/>
    <w:rsid w:val="004D062A"/>
    <w:rsid w:val="004E1F54"/>
    <w:rsid w:val="004F1610"/>
    <w:rsid w:val="004F18B3"/>
    <w:rsid w:val="00500B67"/>
    <w:rsid w:val="005333F0"/>
    <w:rsid w:val="0054163C"/>
    <w:rsid w:val="00556331"/>
    <w:rsid w:val="00574938"/>
    <w:rsid w:val="00580FD0"/>
    <w:rsid w:val="00583AA3"/>
    <w:rsid w:val="005B004E"/>
    <w:rsid w:val="005D47DE"/>
    <w:rsid w:val="005D7934"/>
    <w:rsid w:val="005E1C90"/>
    <w:rsid w:val="005E6551"/>
    <w:rsid w:val="005F33CC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2D5"/>
    <w:rsid w:val="007F5CB1"/>
    <w:rsid w:val="00806244"/>
    <w:rsid w:val="008654FD"/>
    <w:rsid w:val="008A33F8"/>
    <w:rsid w:val="008B0095"/>
    <w:rsid w:val="008B5208"/>
    <w:rsid w:val="008C213F"/>
    <w:rsid w:val="008C5231"/>
    <w:rsid w:val="008C6097"/>
    <w:rsid w:val="008E55CA"/>
    <w:rsid w:val="008F2480"/>
    <w:rsid w:val="00907647"/>
    <w:rsid w:val="009135C8"/>
    <w:rsid w:val="00920D93"/>
    <w:rsid w:val="00924341"/>
    <w:rsid w:val="009500C1"/>
    <w:rsid w:val="0095092F"/>
    <w:rsid w:val="00952501"/>
    <w:rsid w:val="00960951"/>
    <w:rsid w:val="00966B81"/>
    <w:rsid w:val="00970AB0"/>
    <w:rsid w:val="00975F4C"/>
    <w:rsid w:val="009B71DD"/>
    <w:rsid w:val="009C5A0B"/>
    <w:rsid w:val="009D1EDC"/>
    <w:rsid w:val="009D7BF3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72B89"/>
    <w:rsid w:val="00A90194"/>
    <w:rsid w:val="00A90324"/>
    <w:rsid w:val="00AA1219"/>
    <w:rsid w:val="00AA78B3"/>
    <w:rsid w:val="00AC4332"/>
    <w:rsid w:val="00AD3938"/>
    <w:rsid w:val="00AD47F5"/>
    <w:rsid w:val="00AE3E1C"/>
    <w:rsid w:val="00AF2DD6"/>
    <w:rsid w:val="00B17260"/>
    <w:rsid w:val="00B34B6E"/>
    <w:rsid w:val="00B3519C"/>
    <w:rsid w:val="00B35D05"/>
    <w:rsid w:val="00B51BA9"/>
    <w:rsid w:val="00B65D49"/>
    <w:rsid w:val="00B66A57"/>
    <w:rsid w:val="00B849B6"/>
    <w:rsid w:val="00B94B16"/>
    <w:rsid w:val="00BC57AD"/>
    <w:rsid w:val="00BE4714"/>
    <w:rsid w:val="00C0529D"/>
    <w:rsid w:val="00C21317"/>
    <w:rsid w:val="00C22EF0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005F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35F"/>
    <w:rsid w:val="00EC7544"/>
    <w:rsid w:val="00EE5347"/>
    <w:rsid w:val="00EF1FD0"/>
    <w:rsid w:val="00EF26DC"/>
    <w:rsid w:val="00EF7725"/>
    <w:rsid w:val="00EF7A59"/>
    <w:rsid w:val="00F10EB5"/>
    <w:rsid w:val="00F30910"/>
    <w:rsid w:val="00F3183A"/>
    <w:rsid w:val="00F4057F"/>
    <w:rsid w:val="00F4374D"/>
    <w:rsid w:val="00F529AA"/>
    <w:rsid w:val="00F5596B"/>
    <w:rsid w:val="00F606F2"/>
    <w:rsid w:val="00F66656"/>
    <w:rsid w:val="00F77012"/>
    <w:rsid w:val="00F824E8"/>
    <w:rsid w:val="00F95E58"/>
    <w:rsid w:val="00F9737B"/>
    <w:rsid w:val="00FA4745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link w:val="af2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5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7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8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9">
    <w:name w:val="footnote text"/>
    <w:basedOn w:val="a"/>
    <w:link w:val="afa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a">
    <w:name w:val="Текст сноски Знак"/>
    <w:basedOn w:val="a0"/>
    <w:link w:val="af9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2">
    <w:name w:val="Обычный (веб) Знак"/>
    <w:link w:val="af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c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link-list">
    <w:name w:val="link-list"/>
    <w:basedOn w:val="a0"/>
    <w:rsid w:val="0041611E"/>
  </w:style>
  <w:style w:type="character" w:customStyle="1" w:styleId="FontStyle16">
    <w:name w:val="Font Style16"/>
    <w:rsid w:val="00F529AA"/>
    <w:rPr>
      <w:rFonts w:ascii="Times New Roman" w:hAnsi="Times New Roman" w:cs="Times New Roman" w:hint="default"/>
      <w:sz w:val="26"/>
      <w:szCs w:val="26"/>
    </w:rPr>
  </w:style>
  <w:style w:type="paragraph" w:customStyle="1" w:styleId="consplusnormal1">
    <w:name w:val="consplusnormal"/>
    <w:basedOn w:val="a"/>
    <w:rsid w:val="009525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95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http://municipal.garant.ru/document?id=12077515&amp;sub=101" TargetMode="External"/><Relationship Id="rId18" Type="http://schemas.openxmlformats.org/officeDocument/2006/relationships/hyperlink" Target="../AppData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28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AEC5C291-4A1E-4547-9047-981347D99DDB" TargetMode="External"/><Relationship Id="rId17" Type="http://schemas.openxmlformats.org/officeDocument/2006/relationships/hyperlink" Target="http://municipal.garant.ru/document?id=7126298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../AppData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24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77515&amp;sub=9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yperlink" Target="../AppData/admin/AppData/Local/Temp/&#1055;&#1086;&#1089;&#1090;&#1072;&#1085;&#1086;&#1074;&#1083;&#1077;&#1085;&#1080;&#1103;%20&#1086;&#1090;%2009.07.2010%20&#1075;&#1086;&#1076;&#1072;/&#1055;&#1086;&#1089;&#1090;&#1072;&#1085;&#1086;&#1074;&#1083;&#1077;&#1085;&#1080;&#1103;%202020&#1075;/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http://municipal.garant.ru/document?id=12077515&amp;sub=70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D502-3867-4A57-96AF-BA5887E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22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78</cp:revision>
  <cp:lastPrinted>2023-05-29T04:42:00Z</cp:lastPrinted>
  <dcterms:created xsi:type="dcterms:W3CDTF">2018-05-22T00:14:00Z</dcterms:created>
  <dcterms:modified xsi:type="dcterms:W3CDTF">2023-06-06T23:11:00Z</dcterms:modified>
</cp:coreProperties>
</file>