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5F201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13</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5F201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w:t>
      </w:r>
      <w:r w:rsidR="00BE32EA">
        <w:rPr>
          <w:b/>
          <w:sz w:val="56"/>
          <w:szCs w:val="56"/>
        </w:rPr>
        <w:t>8</w:t>
      </w:r>
      <w:r w:rsidR="00A523E6">
        <w:rPr>
          <w:b/>
          <w:sz w:val="56"/>
          <w:szCs w:val="56"/>
        </w:rPr>
        <w:t xml:space="preserve"> окт</w:t>
      </w:r>
      <w:r w:rsidR="004D4EDB">
        <w:rPr>
          <w:b/>
          <w:sz w:val="56"/>
          <w:szCs w:val="56"/>
        </w:rPr>
        <w:t>ябр</w:t>
      </w:r>
      <w:r w:rsidR="00BC57AD">
        <w:rPr>
          <w:b/>
          <w:sz w:val="56"/>
          <w:szCs w:val="56"/>
        </w:rPr>
        <w:t>я</w:t>
      </w:r>
      <w:r w:rsidR="005E1C90">
        <w:rPr>
          <w:b/>
          <w:sz w:val="56"/>
          <w:szCs w:val="56"/>
        </w:rPr>
        <w:t xml:space="preserve"> 2021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BA36E4" w:rsidRDefault="00BA36E4" w:rsidP="00AC4332">
      <w:pPr>
        <w:jc w:val="center"/>
        <w:rPr>
          <w:sz w:val="24"/>
          <w:szCs w:val="24"/>
        </w:rPr>
      </w:pPr>
    </w:p>
    <w:p w:rsidR="00BA36E4" w:rsidRDefault="00BA36E4"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Pr="00530F7B" w:rsidRDefault="00AC4332" w:rsidP="00AC4332">
      <w:pPr>
        <w:jc w:val="center"/>
        <w:rPr>
          <w:sz w:val="28"/>
          <w:szCs w:val="28"/>
        </w:rPr>
      </w:pPr>
    </w:p>
    <w:tbl>
      <w:tblPr>
        <w:tblW w:w="9747" w:type="dxa"/>
        <w:tblLook w:val="01E0"/>
      </w:tblPr>
      <w:tblGrid>
        <w:gridCol w:w="9747"/>
      </w:tblGrid>
      <w:tr w:rsidR="004070F3" w:rsidTr="00E764C2">
        <w:trPr>
          <w:trHeight w:val="1038"/>
        </w:trPr>
        <w:tc>
          <w:tcPr>
            <w:tcW w:w="9747" w:type="dxa"/>
            <w:tcBorders>
              <w:top w:val="single" w:sz="4" w:space="0" w:color="auto"/>
              <w:left w:val="single" w:sz="4" w:space="0" w:color="auto"/>
              <w:bottom w:val="single" w:sz="4" w:space="0" w:color="auto"/>
              <w:right w:val="single" w:sz="4" w:space="0" w:color="auto"/>
            </w:tcBorders>
          </w:tcPr>
          <w:p w:rsidR="004070F3" w:rsidRPr="00B51BA9" w:rsidRDefault="005F2010" w:rsidP="005F2010">
            <w:pPr>
              <w:pStyle w:val="af3"/>
              <w:jc w:val="both"/>
              <w:rPr>
                <w:sz w:val="24"/>
              </w:rPr>
            </w:pPr>
            <w:r>
              <w:rPr>
                <w:sz w:val="24"/>
              </w:rPr>
              <w:t xml:space="preserve">          1.Решение Собрания депутатов сельского поселения от 25.10.2021 № 153 «</w:t>
            </w:r>
            <w:r w:rsidRPr="005F2010">
              <w:rPr>
                <w:kern w:val="32"/>
                <w:sz w:val="24"/>
              </w:rPr>
              <w:t xml:space="preserve">Об утверждении </w:t>
            </w:r>
            <w:r w:rsidRPr="005F2010">
              <w:rPr>
                <w:bCs/>
                <w:color w:val="000000"/>
                <w:sz w:val="24"/>
              </w:rPr>
              <w:t xml:space="preserve">Положения о муниципальном жилищном контроле </w:t>
            </w:r>
            <w:r w:rsidRPr="005F2010">
              <w:rPr>
                <w:bCs/>
                <w:color w:val="000000"/>
                <w:sz w:val="24"/>
              </w:rPr>
              <w:br/>
              <w:t xml:space="preserve">на территории </w:t>
            </w:r>
            <w:r w:rsidRPr="005F2010">
              <w:rPr>
                <w:sz w:val="24"/>
              </w:rPr>
              <w:t>Полевского сельского поселения</w:t>
            </w:r>
            <w:r>
              <w:rPr>
                <w:sz w:val="24"/>
              </w:rPr>
              <w:t>».</w:t>
            </w:r>
          </w:p>
        </w:tc>
      </w:tr>
      <w:tr w:rsidR="00E27F6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E27F6A" w:rsidRPr="002B6A99" w:rsidRDefault="005F2010" w:rsidP="005F2010">
            <w:pPr>
              <w:shd w:val="clear" w:color="auto" w:fill="FFFFFF"/>
              <w:spacing w:before="110" w:line="322" w:lineRule="exact"/>
            </w:pPr>
            <w:r>
              <w:rPr>
                <w:sz w:val="24"/>
                <w:szCs w:val="24"/>
              </w:rPr>
              <w:t xml:space="preserve">           2. Решение Собрания депутатов сельского поселения от 25.10.2021 № 154 «</w:t>
            </w:r>
            <w:r w:rsidRPr="005F2010">
              <w:rPr>
                <w:bCs/>
                <w:color w:val="000000"/>
                <w:sz w:val="24"/>
                <w:szCs w:val="24"/>
              </w:rPr>
              <w:t>Об утверждении Положения о муниципальном земельном контроле в границах  Полевского сельского поселения</w:t>
            </w:r>
            <w:r w:rsidR="00C0056F">
              <w:rPr>
                <w:bCs/>
                <w:color w:val="000000"/>
                <w:sz w:val="24"/>
                <w:szCs w:val="24"/>
              </w:rPr>
              <w:t>».</w:t>
            </w:r>
          </w:p>
        </w:tc>
      </w:tr>
      <w:tr w:rsidR="00BE32E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C0056F" w:rsidRDefault="005F2010" w:rsidP="00C0056F">
            <w:pPr>
              <w:jc w:val="both"/>
              <w:outlineLvl w:val="0"/>
              <w:rPr>
                <w:kern w:val="32"/>
                <w:sz w:val="24"/>
                <w:szCs w:val="24"/>
              </w:rPr>
            </w:pPr>
            <w:r>
              <w:rPr>
                <w:sz w:val="24"/>
                <w:szCs w:val="24"/>
              </w:rPr>
              <w:t xml:space="preserve">           3 .Решение Собрания депутатов сельского поселения от 25.10.2021 № 155</w:t>
            </w:r>
            <w:r w:rsidR="00C0056F">
              <w:rPr>
                <w:sz w:val="24"/>
                <w:szCs w:val="24"/>
              </w:rPr>
              <w:t xml:space="preserve"> «</w:t>
            </w:r>
            <w:r w:rsidR="00C0056F" w:rsidRPr="005F2010">
              <w:rPr>
                <w:kern w:val="32"/>
                <w:sz w:val="24"/>
                <w:szCs w:val="24"/>
              </w:rPr>
              <w:t xml:space="preserve">Об утверждении </w:t>
            </w:r>
            <w:r w:rsidR="00C0056F" w:rsidRPr="005F2010">
              <w:rPr>
                <w:sz w:val="24"/>
                <w:szCs w:val="24"/>
                <w:shd w:val="clear" w:color="auto" w:fill="F5F5F5"/>
              </w:rPr>
              <w:t>Порядка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w:t>
            </w:r>
            <w:r w:rsidR="00C0056F" w:rsidRPr="005F2010">
              <w:rPr>
                <w:kern w:val="32"/>
                <w:sz w:val="24"/>
                <w:szCs w:val="24"/>
              </w:rPr>
              <w:t xml:space="preserve">  «</w:t>
            </w:r>
            <w:proofErr w:type="spellStart"/>
            <w:r w:rsidR="00C0056F" w:rsidRPr="005F2010">
              <w:rPr>
                <w:kern w:val="32"/>
                <w:sz w:val="24"/>
                <w:szCs w:val="24"/>
              </w:rPr>
              <w:t>Полевское</w:t>
            </w:r>
            <w:proofErr w:type="spellEnd"/>
            <w:r w:rsidR="00C0056F" w:rsidRPr="005F2010">
              <w:rPr>
                <w:kern w:val="32"/>
                <w:sz w:val="24"/>
                <w:szCs w:val="24"/>
              </w:rPr>
              <w:t xml:space="preserve"> сельское поселение»</w:t>
            </w:r>
            <w:r w:rsidR="00C0056F">
              <w:rPr>
                <w:kern w:val="32"/>
                <w:sz w:val="24"/>
                <w:szCs w:val="24"/>
              </w:rPr>
              <w:t>.</w:t>
            </w:r>
          </w:p>
          <w:p w:rsidR="00BE32EA" w:rsidRDefault="00BE32EA" w:rsidP="005F2010">
            <w:pPr>
              <w:jc w:val="both"/>
              <w:outlineLvl w:val="0"/>
              <w:rPr>
                <w:color w:val="000000"/>
                <w:spacing w:val="1"/>
                <w:sz w:val="24"/>
                <w:szCs w:val="24"/>
              </w:rPr>
            </w:pPr>
          </w:p>
        </w:tc>
      </w:tr>
    </w:tbl>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Pr="00E14BB6" w:rsidRDefault="00405F31" w:rsidP="005E1C90">
      <w:pPr>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Default="00A523E6" w:rsidP="009D1EDC">
      <w:pPr>
        <w:jc w:val="both"/>
        <w:rPr>
          <w:sz w:val="24"/>
          <w:szCs w:val="24"/>
        </w:rPr>
      </w:pPr>
    </w:p>
    <w:p w:rsidR="00BE32EA" w:rsidRDefault="00BE32EA" w:rsidP="009D1EDC">
      <w:pPr>
        <w:jc w:val="both"/>
        <w:rPr>
          <w:sz w:val="24"/>
          <w:szCs w:val="24"/>
        </w:rPr>
      </w:pPr>
    </w:p>
    <w:p w:rsidR="00BE32EA" w:rsidRPr="00D675E3" w:rsidRDefault="00BE32EA"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CE16B7" w:rsidRPr="00D675E3" w:rsidRDefault="00CE16B7" w:rsidP="009D1EDC">
      <w:pPr>
        <w:jc w:val="both"/>
        <w:rPr>
          <w:sz w:val="24"/>
          <w:szCs w:val="24"/>
        </w:rPr>
      </w:pPr>
    </w:p>
    <w:p w:rsidR="005F2010" w:rsidRPr="005F2010" w:rsidRDefault="005F2010" w:rsidP="005F2010">
      <w:pPr>
        <w:pStyle w:val="af3"/>
        <w:rPr>
          <w:sz w:val="24"/>
        </w:rPr>
      </w:pPr>
      <w:r w:rsidRPr="005F2010">
        <w:rPr>
          <w:sz w:val="24"/>
        </w:rPr>
        <w:lastRenderedPageBreak/>
        <w:t>Муниципальное образование «</w:t>
      </w:r>
      <w:proofErr w:type="spellStart"/>
      <w:r w:rsidRPr="005F2010">
        <w:rPr>
          <w:sz w:val="24"/>
        </w:rPr>
        <w:t>Полевское</w:t>
      </w:r>
      <w:proofErr w:type="spellEnd"/>
      <w:r w:rsidRPr="005F2010">
        <w:rPr>
          <w:sz w:val="24"/>
        </w:rPr>
        <w:t xml:space="preserve"> сельское поселение»</w:t>
      </w:r>
    </w:p>
    <w:p w:rsidR="005F2010" w:rsidRPr="005F2010" w:rsidRDefault="005F2010" w:rsidP="005F2010">
      <w:pPr>
        <w:jc w:val="center"/>
        <w:rPr>
          <w:sz w:val="24"/>
          <w:szCs w:val="24"/>
        </w:rPr>
      </w:pPr>
      <w:r w:rsidRPr="005F2010">
        <w:rPr>
          <w:sz w:val="24"/>
          <w:szCs w:val="24"/>
        </w:rPr>
        <w:t>Октябрьского муниципального района</w:t>
      </w:r>
    </w:p>
    <w:p w:rsidR="005F2010" w:rsidRPr="005F2010" w:rsidRDefault="005F2010" w:rsidP="005F2010">
      <w:pPr>
        <w:jc w:val="center"/>
        <w:rPr>
          <w:sz w:val="24"/>
          <w:szCs w:val="24"/>
        </w:rPr>
      </w:pPr>
      <w:r w:rsidRPr="005F2010">
        <w:rPr>
          <w:sz w:val="24"/>
          <w:szCs w:val="24"/>
        </w:rPr>
        <w:t>Еврейской автономной области</w:t>
      </w:r>
    </w:p>
    <w:p w:rsidR="005F2010" w:rsidRPr="005F2010" w:rsidRDefault="005F2010" w:rsidP="005F2010">
      <w:pPr>
        <w:jc w:val="center"/>
        <w:rPr>
          <w:sz w:val="24"/>
          <w:szCs w:val="24"/>
        </w:rPr>
      </w:pPr>
    </w:p>
    <w:p w:rsidR="005F2010" w:rsidRPr="005F2010" w:rsidRDefault="005F2010" w:rsidP="005F2010">
      <w:pPr>
        <w:jc w:val="center"/>
        <w:rPr>
          <w:sz w:val="24"/>
          <w:szCs w:val="24"/>
        </w:rPr>
      </w:pPr>
      <w:r w:rsidRPr="005F2010">
        <w:rPr>
          <w:sz w:val="24"/>
          <w:szCs w:val="24"/>
        </w:rPr>
        <w:t>СОБРАНИЕ ДЕПУТАТОВ</w:t>
      </w:r>
    </w:p>
    <w:p w:rsidR="005F2010" w:rsidRPr="005F2010" w:rsidRDefault="005F2010" w:rsidP="005F2010">
      <w:pPr>
        <w:jc w:val="center"/>
        <w:rPr>
          <w:sz w:val="24"/>
          <w:szCs w:val="24"/>
        </w:rPr>
      </w:pPr>
    </w:p>
    <w:p w:rsidR="005F2010" w:rsidRPr="005F2010" w:rsidRDefault="005F2010" w:rsidP="005F2010">
      <w:pPr>
        <w:jc w:val="center"/>
        <w:rPr>
          <w:sz w:val="24"/>
          <w:szCs w:val="24"/>
        </w:rPr>
      </w:pPr>
      <w:r w:rsidRPr="005F2010">
        <w:rPr>
          <w:sz w:val="24"/>
          <w:szCs w:val="24"/>
        </w:rPr>
        <w:t>РЕШЕНИЕ</w:t>
      </w:r>
    </w:p>
    <w:p w:rsidR="005F2010" w:rsidRPr="005F2010" w:rsidRDefault="005F2010" w:rsidP="005F2010">
      <w:pPr>
        <w:rPr>
          <w:sz w:val="24"/>
          <w:szCs w:val="24"/>
        </w:rPr>
      </w:pPr>
    </w:p>
    <w:p w:rsidR="005F2010" w:rsidRPr="005F2010" w:rsidRDefault="005F2010" w:rsidP="005F2010">
      <w:pPr>
        <w:rPr>
          <w:sz w:val="24"/>
          <w:szCs w:val="24"/>
        </w:rPr>
      </w:pPr>
      <w:r w:rsidRPr="005F2010">
        <w:rPr>
          <w:sz w:val="24"/>
          <w:szCs w:val="24"/>
        </w:rPr>
        <w:t>25.10. 2021                                                                                                   № 153</w:t>
      </w:r>
    </w:p>
    <w:p w:rsidR="005F2010" w:rsidRPr="005F2010" w:rsidRDefault="005F2010" w:rsidP="005F2010">
      <w:pPr>
        <w:rPr>
          <w:sz w:val="24"/>
          <w:szCs w:val="24"/>
        </w:rPr>
      </w:pPr>
    </w:p>
    <w:p w:rsidR="005F2010" w:rsidRPr="005F2010" w:rsidRDefault="005F2010" w:rsidP="005F2010">
      <w:pPr>
        <w:jc w:val="center"/>
        <w:rPr>
          <w:sz w:val="24"/>
          <w:szCs w:val="24"/>
        </w:rPr>
      </w:pPr>
      <w:r w:rsidRPr="005F2010">
        <w:rPr>
          <w:sz w:val="24"/>
          <w:szCs w:val="24"/>
        </w:rPr>
        <w:t>с. Полевое</w:t>
      </w:r>
    </w:p>
    <w:p w:rsidR="005F2010" w:rsidRPr="005F2010" w:rsidRDefault="005F2010" w:rsidP="005F2010">
      <w:pPr>
        <w:jc w:val="center"/>
        <w:rPr>
          <w:sz w:val="24"/>
          <w:szCs w:val="24"/>
        </w:rPr>
      </w:pPr>
    </w:p>
    <w:p w:rsidR="005F2010" w:rsidRPr="005F2010" w:rsidRDefault="005F2010" w:rsidP="005F2010">
      <w:pPr>
        <w:pStyle w:val="af3"/>
        <w:jc w:val="both"/>
        <w:rPr>
          <w:sz w:val="24"/>
        </w:rPr>
      </w:pPr>
      <w:r w:rsidRPr="005F2010">
        <w:rPr>
          <w:kern w:val="32"/>
          <w:sz w:val="24"/>
        </w:rPr>
        <w:t xml:space="preserve">Об утверждении </w:t>
      </w:r>
      <w:r w:rsidRPr="005F2010">
        <w:rPr>
          <w:bCs/>
          <w:color w:val="000000"/>
          <w:sz w:val="24"/>
        </w:rPr>
        <w:t xml:space="preserve">Положения о муниципальном жилищном контроле </w:t>
      </w:r>
      <w:r w:rsidRPr="005F2010">
        <w:rPr>
          <w:bCs/>
          <w:color w:val="000000"/>
          <w:sz w:val="24"/>
        </w:rPr>
        <w:br/>
        <w:t xml:space="preserve">на территории </w:t>
      </w:r>
      <w:r w:rsidRPr="005F2010">
        <w:rPr>
          <w:sz w:val="24"/>
        </w:rPr>
        <w:t>Полевского сельского поселения.</w:t>
      </w:r>
    </w:p>
    <w:p w:rsidR="005F2010" w:rsidRPr="005F2010" w:rsidRDefault="005F2010" w:rsidP="005F2010">
      <w:pPr>
        <w:jc w:val="both"/>
        <w:outlineLvl w:val="0"/>
        <w:rPr>
          <w:b/>
          <w:bCs/>
          <w:color w:val="000000"/>
          <w:sz w:val="24"/>
          <w:szCs w:val="24"/>
        </w:rPr>
      </w:pPr>
    </w:p>
    <w:p w:rsidR="005F2010" w:rsidRPr="005F2010" w:rsidRDefault="005F2010" w:rsidP="005F2010">
      <w:pPr>
        <w:shd w:val="clear" w:color="auto" w:fill="FFFFFF"/>
        <w:ind w:firstLine="709"/>
        <w:jc w:val="both"/>
        <w:rPr>
          <w:color w:val="000000"/>
          <w:spacing w:val="-4"/>
          <w:sz w:val="24"/>
          <w:szCs w:val="24"/>
        </w:rPr>
      </w:pPr>
      <w:r w:rsidRPr="005F2010">
        <w:rPr>
          <w:color w:val="000000"/>
          <w:spacing w:val="-4"/>
          <w:sz w:val="24"/>
          <w:szCs w:val="24"/>
        </w:rPr>
        <w:t xml:space="preserve">В соответствии  </w:t>
      </w:r>
      <w:r w:rsidRPr="005F2010">
        <w:rPr>
          <w:color w:val="000000"/>
          <w:sz w:val="24"/>
          <w:szCs w:val="24"/>
        </w:rPr>
        <w:t xml:space="preserve">со статьей </w:t>
      </w:r>
      <w:bookmarkStart w:id="0" w:name="_Hlk77673480"/>
      <w:r w:rsidRPr="005F2010">
        <w:rPr>
          <w:color w:val="000000"/>
          <w:sz w:val="24"/>
          <w:szCs w:val="24"/>
        </w:rPr>
        <w:t>20 Жилищного кодекса Российской Федерации,</w:t>
      </w:r>
      <w:bookmarkEnd w:id="0"/>
      <w:r w:rsidRPr="005F2010">
        <w:rPr>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5F2010">
        <w:rPr>
          <w:color w:val="000000"/>
          <w:spacing w:val="-4"/>
          <w:sz w:val="24"/>
          <w:szCs w:val="24"/>
        </w:rPr>
        <w:t xml:space="preserve">, </w:t>
      </w:r>
      <w:r w:rsidRPr="005F2010">
        <w:rPr>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5F2010">
        <w:rPr>
          <w:sz w:val="24"/>
          <w:szCs w:val="24"/>
        </w:rPr>
        <w:t>Полевское</w:t>
      </w:r>
      <w:proofErr w:type="spellEnd"/>
      <w:r w:rsidRPr="005F2010">
        <w:rPr>
          <w:sz w:val="24"/>
          <w:szCs w:val="24"/>
        </w:rPr>
        <w:t xml:space="preserve"> сельское поселение», Собрание депутатов </w:t>
      </w:r>
    </w:p>
    <w:p w:rsidR="005F2010" w:rsidRPr="005F2010" w:rsidRDefault="005F2010" w:rsidP="005F2010">
      <w:pPr>
        <w:shd w:val="clear" w:color="auto" w:fill="FFFFFF"/>
        <w:jc w:val="both"/>
        <w:rPr>
          <w:sz w:val="24"/>
          <w:szCs w:val="24"/>
        </w:rPr>
      </w:pPr>
      <w:r w:rsidRPr="005F2010">
        <w:rPr>
          <w:color w:val="000000"/>
          <w:spacing w:val="-6"/>
          <w:sz w:val="24"/>
          <w:szCs w:val="24"/>
        </w:rPr>
        <w:t>РЕШИЛО:</w:t>
      </w:r>
    </w:p>
    <w:p w:rsidR="005F2010" w:rsidRPr="005F2010" w:rsidRDefault="005F2010" w:rsidP="005F2010">
      <w:pPr>
        <w:pStyle w:val="af3"/>
        <w:ind w:firstLine="708"/>
        <w:jc w:val="both"/>
        <w:rPr>
          <w:sz w:val="24"/>
        </w:rPr>
      </w:pPr>
      <w:r w:rsidRPr="005F2010">
        <w:rPr>
          <w:color w:val="000000"/>
          <w:sz w:val="24"/>
        </w:rPr>
        <w:t xml:space="preserve">1. Утвердить </w:t>
      </w:r>
      <w:r w:rsidRPr="005F2010">
        <w:rPr>
          <w:bCs/>
          <w:color w:val="000000"/>
          <w:sz w:val="24"/>
        </w:rPr>
        <w:t xml:space="preserve">Положение о муниципальном жилищном контроле </w:t>
      </w:r>
      <w:r w:rsidRPr="005F2010">
        <w:rPr>
          <w:bCs/>
          <w:color w:val="000000"/>
          <w:sz w:val="24"/>
        </w:rPr>
        <w:br/>
        <w:t xml:space="preserve">на территории </w:t>
      </w:r>
      <w:r w:rsidRPr="005F2010">
        <w:rPr>
          <w:sz w:val="24"/>
        </w:rPr>
        <w:t>Полевского сельского поселения.</w:t>
      </w:r>
    </w:p>
    <w:p w:rsidR="005F2010" w:rsidRPr="005F2010" w:rsidRDefault="005F2010" w:rsidP="005F2010">
      <w:pPr>
        <w:ind w:firstLine="708"/>
        <w:jc w:val="both"/>
        <w:outlineLvl w:val="0"/>
        <w:rPr>
          <w:sz w:val="24"/>
          <w:szCs w:val="24"/>
        </w:rPr>
      </w:pPr>
      <w:r w:rsidRPr="005F2010">
        <w:rPr>
          <w:sz w:val="24"/>
          <w:szCs w:val="24"/>
        </w:rPr>
        <w:t xml:space="preserve">2. </w:t>
      </w:r>
      <w:proofErr w:type="gramStart"/>
      <w:r w:rsidRPr="005F2010">
        <w:rPr>
          <w:sz w:val="24"/>
          <w:szCs w:val="24"/>
        </w:rPr>
        <w:t>Контроль за</w:t>
      </w:r>
      <w:proofErr w:type="gramEnd"/>
      <w:r w:rsidRPr="005F2010">
        <w:rPr>
          <w:sz w:val="24"/>
          <w:szCs w:val="24"/>
        </w:rPr>
        <w:t xml:space="preserve"> исполнением настоящего решения возложить на постоянную комиссию Собрания депутатов Полевского сельского поселения по экономике и социальным вопросам (</w:t>
      </w:r>
      <w:proofErr w:type="spellStart"/>
      <w:r w:rsidRPr="005F2010">
        <w:rPr>
          <w:sz w:val="24"/>
          <w:szCs w:val="24"/>
        </w:rPr>
        <w:t>К.С.Пайдершев</w:t>
      </w:r>
      <w:proofErr w:type="spellEnd"/>
      <w:r w:rsidRPr="005F2010">
        <w:rPr>
          <w:sz w:val="24"/>
          <w:szCs w:val="24"/>
        </w:rPr>
        <w:t>).</w:t>
      </w:r>
    </w:p>
    <w:p w:rsidR="005F2010" w:rsidRPr="005F2010" w:rsidRDefault="005F2010" w:rsidP="005F2010">
      <w:pPr>
        <w:ind w:firstLine="709"/>
        <w:jc w:val="both"/>
        <w:rPr>
          <w:color w:val="000000"/>
          <w:sz w:val="24"/>
          <w:szCs w:val="24"/>
        </w:rPr>
      </w:pPr>
      <w:r w:rsidRPr="005F2010">
        <w:rPr>
          <w:sz w:val="24"/>
          <w:szCs w:val="24"/>
        </w:rPr>
        <w:t xml:space="preserve">3. </w:t>
      </w:r>
      <w:r w:rsidRPr="005F2010">
        <w:rPr>
          <w:color w:val="000000"/>
          <w:sz w:val="24"/>
          <w:szCs w:val="24"/>
        </w:rPr>
        <w:t>Опубликовать настоящее решение в средствах массовой информации.</w:t>
      </w:r>
    </w:p>
    <w:p w:rsidR="005F2010" w:rsidRPr="005F2010" w:rsidRDefault="005F2010" w:rsidP="005F2010">
      <w:pPr>
        <w:pStyle w:val="af3"/>
        <w:ind w:firstLine="708"/>
        <w:jc w:val="both"/>
        <w:rPr>
          <w:sz w:val="24"/>
        </w:rPr>
      </w:pPr>
      <w:r w:rsidRPr="005F2010">
        <w:rPr>
          <w:sz w:val="24"/>
        </w:rPr>
        <w:t xml:space="preserve">4. </w:t>
      </w:r>
      <w:r w:rsidRPr="005F2010">
        <w:rPr>
          <w:color w:val="000000"/>
          <w:sz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w:t>
      </w:r>
      <w:r w:rsidRPr="005F2010">
        <w:rPr>
          <w:bCs/>
          <w:color w:val="000000"/>
          <w:sz w:val="24"/>
        </w:rPr>
        <w:t xml:space="preserve">Положения о муниципальном жилищном контроле </w:t>
      </w:r>
      <w:r w:rsidRPr="005F2010">
        <w:rPr>
          <w:bCs/>
          <w:color w:val="000000"/>
          <w:sz w:val="24"/>
        </w:rPr>
        <w:br/>
        <w:t xml:space="preserve">на территории </w:t>
      </w:r>
      <w:r w:rsidRPr="005F2010">
        <w:rPr>
          <w:sz w:val="24"/>
        </w:rPr>
        <w:t xml:space="preserve">Полевского сельского поселения. </w:t>
      </w:r>
      <w:r w:rsidRPr="005F2010">
        <w:rPr>
          <w:color w:val="000000"/>
          <w:sz w:val="24"/>
        </w:rPr>
        <w:t xml:space="preserve">Положения раздела 5 </w:t>
      </w:r>
      <w:r w:rsidRPr="005F2010">
        <w:rPr>
          <w:bCs/>
          <w:color w:val="000000"/>
          <w:sz w:val="24"/>
        </w:rPr>
        <w:t xml:space="preserve">Положения о муниципальном жилищном контроле </w:t>
      </w:r>
      <w:r w:rsidRPr="005F2010">
        <w:rPr>
          <w:bCs/>
          <w:color w:val="000000"/>
          <w:sz w:val="24"/>
        </w:rPr>
        <w:br/>
        <w:t xml:space="preserve">на территории </w:t>
      </w:r>
      <w:r w:rsidRPr="005F2010">
        <w:rPr>
          <w:sz w:val="24"/>
        </w:rPr>
        <w:t xml:space="preserve">Полевского сельского поселения </w:t>
      </w:r>
      <w:r w:rsidRPr="005F2010">
        <w:rPr>
          <w:color w:val="000000"/>
          <w:sz w:val="24"/>
        </w:rPr>
        <w:t>вступают в силу с 1 марта 2022 года.</w:t>
      </w:r>
    </w:p>
    <w:p w:rsidR="005F2010" w:rsidRPr="005F2010" w:rsidRDefault="005F2010" w:rsidP="005F2010">
      <w:pPr>
        <w:shd w:val="clear" w:color="auto" w:fill="FFFFFF"/>
        <w:ind w:firstLine="709"/>
        <w:jc w:val="both"/>
        <w:rPr>
          <w:sz w:val="24"/>
          <w:szCs w:val="24"/>
        </w:rPr>
      </w:pPr>
    </w:p>
    <w:p w:rsidR="005F2010" w:rsidRPr="005F2010" w:rsidRDefault="005F2010" w:rsidP="005F2010">
      <w:pPr>
        <w:ind w:firstLine="567"/>
        <w:jc w:val="both"/>
        <w:rPr>
          <w:sz w:val="24"/>
          <w:szCs w:val="24"/>
        </w:rPr>
      </w:pPr>
    </w:p>
    <w:p w:rsidR="005F2010" w:rsidRPr="005F2010" w:rsidRDefault="005F2010" w:rsidP="005F2010">
      <w:pPr>
        <w:jc w:val="both"/>
        <w:rPr>
          <w:sz w:val="24"/>
          <w:szCs w:val="24"/>
        </w:rPr>
      </w:pPr>
    </w:p>
    <w:p w:rsidR="005F2010" w:rsidRPr="005F2010" w:rsidRDefault="005F2010" w:rsidP="005F2010">
      <w:pPr>
        <w:tabs>
          <w:tab w:val="left" w:pos="5710"/>
        </w:tabs>
        <w:rPr>
          <w:sz w:val="24"/>
          <w:szCs w:val="24"/>
        </w:rPr>
      </w:pPr>
      <w:r w:rsidRPr="005F2010">
        <w:rPr>
          <w:sz w:val="24"/>
          <w:szCs w:val="24"/>
        </w:rPr>
        <w:t>Глава сельского поселения</w:t>
      </w:r>
      <w:r w:rsidRPr="005F2010">
        <w:rPr>
          <w:sz w:val="24"/>
          <w:szCs w:val="24"/>
        </w:rPr>
        <w:tab/>
        <w:t xml:space="preserve">                            </w:t>
      </w:r>
      <w:proofErr w:type="spellStart"/>
      <w:r w:rsidRPr="005F2010">
        <w:rPr>
          <w:sz w:val="24"/>
          <w:szCs w:val="24"/>
        </w:rPr>
        <w:t>А.П.Пермин</w:t>
      </w:r>
      <w:proofErr w:type="spellEnd"/>
      <w:r w:rsidRPr="005F2010">
        <w:rPr>
          <w:sz w:val="24"/>
          <w:szCs w:val="24"/>
        </w:rPr>
        <w:t xml:space="preserve">                                                       </w:t>
      </w:r>
    </w:p>
    <w:p w:rsidR="005F2010" w:rsidRPr="005F2010" w:rsidRDefault="005F2010" w:rsidP="005F2010">
      <w:pPr>
        <w:outlineLvl w:val="0"/>
        <w:rPr>
          <w:sz w:val="24"/>
          <w:szCs w:val="24"/>
        </w:rPr>
      </w:pPr>
    </w:p>
    <w:p w:rsidR="005F2010" w:rsidRPr="005F2010" w:rsidRDefault="005F2010" w:rsidP="005F2010">
      <w:pPr>
        <w:jc w:val="right"/>
        <w:outlineLvl w:val="0"/>
        <w:rPr>
          <w:sz w:val="24"/>
          <w:szCs w:val="24"/>
        </w:rPr>
      </w:pPr>
      <w:r w:rsidRPr="005F2010">
        <w:rPr>
          <w:sz w:val="24"/>
          <w:szCs w:val="24"/>
        </w:rPr>
        <w:t xml:space="preserve">                                                                      УТВЕРЖДЕНО                                                                                  </w:t>
      </w:r>
    </w:p>
    <w:p w:rsidR="005F2010" w:rsidRPr="005F2010" w:rsidRDefault="005F2010" w:rsidP="005F2010">
      <w:pPr>
        <w:jc w:val="right"/>
        <w:rPr>
          <w:sz w:val="24"/>
          <w:szCs w:val="24"/>
        </w:rPr>
      </w:pPr>
      <w:r w:rsidRPr="005F2010">
        <w:rPr>
          <w:sz w:val="24"/>
          <w:szCs w:val="24"/>
        </w:rPr>
        <w:t xml:space="preserve">                                                                      Решением Собрания депутатов </w:t>
      </w:r>
    </w:p>
    <w:p w:rsidR="005F2010" w:rsidRPr="005F2010" w:rsidRDefault="005F2010" w:rsidP="005F2010">
      <w:pPr>
        <w:jc w:val="right"/>
        <w:rPr>
          <w:sz w:val="24"/>
          <w:szCs w:val="24"/>
        </w:rPr>
      </w:pPr>
      <w:r w:rsidRPr="005F2010">
        <w:rPr>
          <w:sz w:val="24"/>
          <w:szCs w:val="24"/>
        </w:rPr>
        <w:t xml:space="preserve">                                                                      сельского поселения</w:t>
      </w:r>
    </w:p>
    <w:p w:rsidR="005F2010" w:rsidRPr="005F2010" w:rsidRDefault="005F2010" w:rsidP="005F2010">
      <w:pPr>
        <w:tabs>
          <w:tab w:val="left" w:pos="5145"/>
        </w:tabs>
        <w:jc w:val="right"/>
        <w:rPr>
          <w:sz w:val="24"/>
          <w:szCs w:val="24"/>
        </w:rPr>
      </w:pPr>
      <w:r w:rsidRPr="005F2010">
        <w:rPr>
          <w:sz w:val="24"/>
          <w:szCs w:val="24"/>
        </w:rPr>
        <w:t xml:space="preserve">                                                                      от 25.10.2021 № 153</w:t>
      </w:r>
    </w:p>
    <w:p w:rsidR="005F2010" w:rsidRPr="005F2010" w:rsidRDefault="005F2010" w:rsidP="005F2010">
      <w:pPr>
        <w:jc w:val="right"/>
        <w:rPr>
          <w:sz w:val="24"/>
          <w:szCs w:val="24"/>
        </w:rPr>
      </w:pPr>
    </w:p>
    <w:p w:rsidR="005F2010" w:rsidRPr="005F2010" w:rsidRDefault="005F2010" w:rsidP="005F2010">
      <w:pPr>
        <w:rPr>
          <w:sz w:val="24"/>
          <w:szCs w:val="24"/>
        </w:rPr>
      </w:pPr>
    </w:p>
    <w:p w:rsidR="005F2010" w:rsidRPr="005F2010" w:rsidRDefault="005F2010" w:rsidP="005F2010">
      <w:pPr>
        <w:pStyle w:val="af3"/>
        <w:rPr>
          <w:bCs/>
          <w:color w:val="000000"/>
          <w:sz w:val="24"/>
        </w:rPr>
      </w:pPr>
      <w:r w:rsidRPr="005F2010">
        <w:rPr>
          <w:bCs/>
          <w:color w:val="000000"/>
          <w:sz w:val="24"/>
        </w:rPr>
        <w:t>Положение</w:t>
      </w:r>
    </w:p>
    <w:p w:rsidR="005F2010" w:rsidRPr="005F2010" w:rsidRDefault="005F2010" w:rsidP="005F2010">
      <w:pPr>
        <w:pStyle w:val="af3"/>
        <w:rPr>
          <w:bCs/>
          <w:color w:val="000000"/>
          <w:sz w:val="24"/>
        </w:rPr>
      </w:pPr>
      <w:r w:rsidRPr="005F2010">
        <w:rPr>
          <w:bCs/>
          <w:color w:val="000000"/>
          <w:sz w:val="24"/>
        </w:rPr>
        <w:t>о муниципальном жилищном контроле</w:t>
      </w:r>
    </w:p>
    <w:p w:rsidR="005F2010" w:rsidRPr="005F2010" w:rsidRDefault="005F2010" w:rsidP="005F2010">
      <w:pPr>
        <w:pStyle w:val="af3"/>
        <w:rPr>
          <w:sz w:val="24"/>
        </w:rPr>
      </w:pPr>
      <w:r w:rsidRPr="005F2010">
        <w:rPr>
          <w:bCs/>
          <w:color w:val="000000"/>
          <w:sz w:val="24"/>
        </w:rPr>
        <w:t xml:space="preserve">на территории </w:t>
      </w:r>
      <w:r w:rsidRPr="005F2010">
        <w:rPr>
          <w:sz w:val="24"/>
        </w:rPr>
        <w:t>Полевского сельского поселения.</w:t>
      </w:r>
    </w:p>
    <w:p w:rsidR="005F2010" w:rsidRPr="005F2010" w:rsidRDefault="005F2010" w:rsidP="005F2010">
      <w:pPr>
        <w:pStyle w:val="af3"/>
        <w:rPr>
          <w:sz w:val="24"/>
        </w:rPr>
      </w:pPr>
    </w:p>
    <w:p w:rsidR="005F2010" w:rsidRPr="005F2010" w:rsidRDefault="005F2010" w:rsidP="005F2010">
      <w:pPr>
        <w:pStyle w:val="ConsPlusNormal"/>
        <w:ind w:firstLine="0"/>
        <w:jc w:val="center"/>
        <w:rPr>
          <w:rFonts w:ascii="Times New Roman" w:hAnsi="Times New Roman" w:cs="Times New Roman"/>
          <w:bCs/>
          <w:color w:val="000000"/>
          <w:sz w:val="24"/>
          <w:szCs w:val="24"/>
        </w:rPr>
      </w:pPr>
      <w:r w:rsidRPr="005F2010">
        <w:rPr>
          <w:rFonts w:ascii="Times New Roman" w:hAnsi="Times New Roman" w:cs="Times New Roman"/>
          <w:bCs/>
          <w:color w:val="000000"/>
          <w:sz w:val="24"/>
          <w:szCs w:val="24"/>
        </w:rPr>
        <w:t>1. Общие положения</w:t>
      </w:r>
    </w:p>
    <w:p w:rsidR="005F2010" w:rsidRPr="005F2010" w:rsidRDefault="005F2010" w:rsidP="005F2010">
      <w:pPr>
        <w:pStyle w:val="af3"/>
        <w:ind w:firstLine="708"/>
        <w:jc w:val="both"/>
        <w:rPr>
          <w:sz w:val="24"/>
        </w:rPr>
      </w:pPr>
      <w:r w:rsidRPr="005F2010">
        <w:rPr>
          <w:color w:val="000000"/>
          <w:sz w:val="24"/>
        </w:rPr>
        <w:lastRenderedPageBreak/>
        <w:t xml:space="preserve">1.1. Настоящее Положение устанавливает порядок организации и  осуществления муниципального жилищного контроля </w:t>
      </w:r>
      <w:r w:rsidRPr="005F2010">
        <w:rPr>
          <w:bCs/>
          <w:color w:val="000000"/>
          <w:sz w:val="24"/>
        </w:rPr>
        <w:t xml:space="preserve">на территории </w:t>
      </w:r>
      <w:r w:rsidRPr="005F2010">
        <w:rPr>
          <w:sz w:val="24"/>
        </w:rPr>
        <w:t>Полевского сельского поселения</w:t>
      </w:r>
      <w:r w:rsidRPr="005F2010">
        <w:rPr>
          <w:color w:val="000000"/>
          <w:sz w:val="24"/>
        </w:rPr>
        <w:t xml:space="preserve"> (далее – муниципальный жилищный контроль).</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gramStart"/>
      <w:r w:rsidRPr="005F2010">
        <w:rPr>
          <w:rFonts w:ascii="Times New Roman" w:hAnsi="Times New Roman" w:cs="Times New Roman"/>
          <w:color w:val="000000"/>
          <w:sz w:val="24"/>
          <w:szCs w:val="24"/>
        </w:rPr>
        <w:t>1)требований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2) требований к формированию фондов капитального ремонта;</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7)правил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8)требований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9)требований к порядку размещения </w:t>
      </w:r>
      <w:proofErr w:type="spellStart"/>
      <w:r w:rsidRPr="005F2010">
        <w:rPr>
          <w:rFonts w:ascii="Times New Roman" w:hAnsi="Times New Roman" w:cs="Times New Roman"/>
          <w:color w:val="000000"/>
          <w:sz w:val="24"/>
          <w:szCs w:val="24"/>
        </w:rPr>
        <w:t>ресурсоснабжающими</w:t>
      </w:r>
      <w:proofErr w:type="spellEnd"/>
      <w:r w:rsidRPr="005F2010">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5F2010" w:rsidRPr="005F2010" w:rsidRDefault="005F2010" w:rsidP="005F2010">
      <w:pPr>
        <w:ind w:firstLine="709"/>
        <w:contextualSpacing/>
        <w:jc w:val="both"/>
        <w:rPr>
          <w:color w:val="000000"/>
          <w:sz w:val="24"/>
          <w:szCs w:val="24"/>
        </w:rPr>
      </w:pPr>
      <w:r w:rsidRPr="005F2010">
        <w:rPr>
          <w:color w:val="000000"/>
          <w:sz w:val="24"/>
          <w:szCs w:val="24"/>
        </w:rPr>
        <w:t>1.3. Муниципальный жилищный контроль осуществляется администрацией муниципального образования «</w:t>
      </w:r>
      <w:proofErr w:type="spellStart"/>
      <w:r w:rsidRPr="005F2010">
        <w:rPr>
          <w:color w:val="000000"/>
          <w:sz w:val="24"/>
          <w:szCs w:val="24"/>
        </w:rPr>
        <w:t>Полевское</w:t>
      </w:r>
      <w:proofErr w:type="spellEnd"/>
      <w:r w:rsidRPr="005F2010">
        <w:rPr>
          <w:color w:val="000000"/>
          <w:sz w:val="24"/>
          <w:szCs w:val="24"/>
        </w:rPr>
        <w:t xml:space="preserve"> сельское поселение» </w:t>
      </w:r>
      <w:r w:rsidRPr="005F2010">
        <w:rPr>
          <w:sz w:val="24"/>
          <w:szCs w:val="24"/>
        </w:rPr>
        <w:t>Октябрьского муниципального района Еврейской автономной области</w:t>
      </w:r>
      <w:r w:rsidRPr="005F2010">
        <w:rPr>
          <w:color w:val="000000"/>
          <w:sz w:val="24"/>
          <w:szCs w:val="24"/>
        </w:rPr>
        <w:t xml:space="preserve"> (далее – администрация).</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1.4. Объектами </w:t>
      </w:r>
      <w:bookmarkStart w:id="1" w:name="_Hlk77676821"/>
      <w:r w:rsidRPr="005F2010">
        <w:rPr>
          <w:rFonts w:ascii="Times New Roman" w:hAnsi="Times New Roman" w:cs="Times New Roman"/>
          <w:color w:val="000000"/>
          <w:sz w:val="24"/>
          <w:szCs w:val="24"/>
        </w:rPr>
        <w:t xml:space="preserve">муниципального жилищного контроля </w:t>
      </w:r>
      <w:bookmarkEnd w:id="1"/>
      <w:r w:rsidRPr="005F2010">
        <w:rPr>
          <w:rFonts w:ascii="Times New Roman" w:hAnsi="Times New Roman" w:cs="Times New Roman"/>
          <w:color w:val="000000"/>
          <w:sz w:val="24"/>
          <w:szCs w:val="24"/>
        </w:rPr>
        <w:t>являются:</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5F2010">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5F2010">
        <w:rPr>
          <w:rFonts w:ascii="Times New Roman" w:hAnsi="Times New Roman" w:cs="Times New Roman"/>
          <w:color w:val="000000"/>
          <w:sz w:val="24"/>
          <w:szCs w:val="24"/>
        </w:rPr>
        <w:t>;</w:t>
      </w:r>
      <w:bookmarkEnd w:id="3"/>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lastRenderedPageBreak/>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1.5. Администрацией в рамках осуществления муниципального жилищного контроля обеспечивается учет объектов муниципального жилищного контроля в электронном виде.</w:t>
      </w:r>
    </w:p>
    <w:p w:rsidR="005F2010" w:rsidRPr="005F2010" w:rsidRDefault="005F2010" w:rsidP="005F2010">
      <w:pPr>
        <w:ind w:firstLine="709"/>
        <w:contextualSpacing/>
        <w:jc w:val="both"/>
        <w:rPr>
          <w:color w:val="000000"/>
          <w:sz w:val="24"/>
          <w:szCs w:val="24"/>
        </w:rPr>
      </w:pPr>
      <w:r w:rsidRPr="005F2010">
        <w:rPr>
          <w:color w:val="000000"/>
          <w:sz w:val="24"/>
          <w:szCs w:val="24"/>
        </w:rPr>
        <w:t>1.6. Система оценки и управления рисками при осуществлении муниципального жилищного контроля не применяется.</w:t>
      </w:r>
    </w:p>
    <w:p w:rsidR="005F2010" w:rsidRPr="005F2010" w:rsidRDefault="005F2010" w:rsidP="005F2010">
      <w:pPr>
        <w:pStyle w:val="ConsPlusNormal"/>
        <w:ind w:firstLine="0"/>
        <w:jc w:val="center"/>
        <w:rPr>
          <w:rFonts w:ascii="Times New Roman" w:hAnsi="Times New Roman" w:cs="Times New Roman"/>
          <w:b/>
          <w:bCs/>
          <w:color w:val="000000"/>
          <w:sz w:val="24"/>
          <w:szCs w:val="24"/>
        </w:rPr>
      </w:pPr>
      <w:r w:rsidRPr="005F2010">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5F2010" w:rsidRPr="005F2010" w:rsidRDefault="005F2010" w:rsidP="005F2010">
      <w:pPr>
        <w:ind w:firstLine="709"/>
        <w:jc w:val="both"/>
        <w:rPr>
          <w:color w:val="000000"/>
          <w:sz w:val="24"/>
          <w:szCs w:val="24"/>
          <w:shd w:val="clear" w:color="auto" w:fill="FFFFFF"/>
        </w:rPr>
      </w:pPr>
      <w:r w:rsidRPr="005F2010">
        <w:rPr>
          <w:color w:val="000000"/>
          <w:sz w:val="24"/>
          <w:szCs w:val="24"/>
        </w:rPr>
        <w:t>1) информирование - осуществляется посредством размещения соответствующих сведений на официальном сайте администрации, в средствах массовой информации,</w:t>
      </w:r>
      <w:r w:rsidRPr="005F2010">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F2010" w:rsidRPr="005F2010" w:rsidRDefault="005F2010" w:rsidP="005F2010">
      <w:pPr>
        <w:ind w:firstLine="709"/>
        <w:jc w:val="both"/>
        <w:rPr>
          <w:color w:val="000000"/>
          <w:sz w:val="24"/>
          <w:szCs w:val="24"/>
        </w:rPr>
      </w:pPr>
      <w:r w:rsidRPr="005F2010">
        <w:rPr>
          <w:color w:val="000000"/>
          <w:sz w:val="24"/>
          <w:szCs w:val="24"/>
        </w:rPr>
        <w:t>2) обобщение правоприменительной практики – осуществляется посредством сбора и анализа данных о проведенных контрольных мероприятиях и их результатах, ежегодной подготовке доклада. Указанный доклад утверждается распоряжением администрации и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3) объявление предостережений - при наличии указанных в части 1 статьи 49 Закона N 248-ФЗ сведений администрация сельского поселения не позднее 30 рабочих дней направляет юридическому лицу,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Решение об объявлении предостережения о недопустимости нарушения обязательных требований принимает глава администрации Полевского сельского поселения. </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4) консультирование - осуществляется в соответствии со статьей 50 Закона N 248-ФЗ в письменной форме при письменном обращении, в устной форме по телефону, на личном приеме, или в устной форме в ходе осуществления контрольного (надзорного) мероприятия. </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Личный прием граждан проводится главой Полевского сельского поселения</w:t>
      </w:r>
      <w:r w:rsidRPr="005F2010">
        <w:rPr>
          <w:rFonts w:ascii="Times New Roman" w:hAnsi="Times New Roman" w:cs="Times New Roman"/>
          <w:i/>
          <w:iCs/>
          <w:color w:val="000000"/>
          <w:sz w:val="24"/>
          <w:szCs w:val="24"/>
        </w:rPr>
        <w:t xml:space="preserve"> </w:t>
      </w:r>
      <w:r w:rsidRPr="005F2010">
        <w:rPr>
          <w:rFonts w:ascii="Times New Roman" w:hAnsi="Times New Roman" w:cs="Times New Roman"/>
          <w:color w:val="000000"/>
          <w:sz w:val="24"/>
          <w:szCs w:val="24"/>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организация и осуществление муниципального жилищного контроля;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порядок осуществления контрольных мероприятий, установленных настоящим Положением;</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жилищный контроль;</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xml:space="preserve">5) профилактический визит - </w:t>
      </w:r>
      <w:r w:rsidRPr="005F2010">
        <w:rPr>
          <w:rFonts w:ascii="Times New Roman" w:hAnsi="Times New Roman" w:cs="Times New Roman"/>
          <w:sz w:val="24"/>
          <w:szCs w:val="24"/>
        </w:rPr>
        <w:t>проводится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2010" w:rsidRPr="005F2010" w:rsidRDefault="005F2010" w:rsidP="005F2010">
      <w:pPr>
        <w:pStyle w:val="ConsPlusNormal"/>
        <w:ind w:firstLine="709"/>
        <w:jc w:val="both"/>
        <w:rPr>
          <w:rFonts w:ascii="Times New Roman" w:hAnsi="Times New Roman" w:cs="Times New Roman"/>
          <w:sz w:val="24"/>
          <w:szCs w:val="24"/>
        </w:rPr>
      </w:pPr>
    </w:p>
    <w:p w:rsidR="005F2010" w:rsidRPr="005F2010" w:rsidRDefault="005F2010" w:rsidP="005F2010">
      <w:pPr>
        <w:pStyle w:val="ConsPlusNormal"/>
        <w:ind w:firstLine="0"/>
        <w:jc w:val="center"/>
        <w:rPr>
          <w:rFonts w:ascii="Times New Roman" w:hAnsi="Times New Roman" w:cs="Times New Roman"/>
          <w:b/>
          <w:bCs/>
          <w:color w:val="000000"/>
          <w:sz w:val="24"/>
          <w:szCs w:val="24"/>
        </w:rPr>
      </w:pPr>
      <w:r w:rsidRPr="005F2010">
        <w:rPr>
          <w:rFonts w:ascii="Times New Roman" w:hAnsi="Times New Roman" w:cs="Times New Roman"/>
          <w:b/>
          <w:bCs/>
          <w:color w:val="000000"/>
          <w:sz w:val="24"/>
          <w:szCs w:val="24"/>
        </w:rPr>
        <w:t>3. Осуществление контрольных мероприятий и контрольных действий</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 инспекционный визит (посредством осмотра, опроса, истребования документов, получения письменных объяснений, инструментального обследования);</w:t>
      </w:r>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gramStart"/>
      <w:r w:rsidRPr="005F201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F2010" w:rsidRPr="005F2010" w:rsidRDefault="005F2010" w:rsidP="005F2010">
      <w:pPr>
        <w:ind w:firstLine="709"/>
        <w:jc w:val="both"/>
        <w:rPr>
          <w:color w:val="000000"/>
          <w:sz w:val="24"/>
          <w:szCs w:val="24"/>
        </w:rPr>
      </w:pPr>
      <w:proofErr w:type="gramStart"/>
      <w:r w:rsidRPr="005F2010">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F2010">
        <w:rPr>
          <w:color w:val="000000"/>
          <w:sz w:val="24"/>
          <w:szCs w:val="24"/>
          <w:shd w:val="clear" w:color="auto" w:fill="FFFFFF"/>
        </w:rPr>
        <w:t xml:space="preserve">предоставляются контролируемыми лицами в рамках исполнения обязательных </w:t>
      </w:r>
      <w:r w:rsidRPr="005F2010">
        <w:rPr>
          <w:color w:val="000000"/>
          <w:sz w:val="24"/>
          <w:szCs w:val="24"/>
          <w:shd w:val="clear" w:color="auto" w:fill="FFFFFF"/>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F2010">
        <w:rPr>
          <w:color w:val="000000"/>
          <w:sz w:val="24"/>
          <w:szCs w:val="24"/>
          <w:shd w:val="clear" w:color="auto" w:fill="FFFFFF"/>
        </w:rPr>
        <w:t xml:space="preserve"> автоматическом </w:t>
      </w:r>
      <w:proofErr w:type="gramStart"/>
      <w:r w:rsidRPr="005F2010">
        <w:rPr>
          <w:color w:val="000000"/>
          <w:sz w:val="24"/>
          <w:szCs w:val="24"/>
          <w:shd w:val="clear" w:color="auto" w:fill="FFFFFF"/>
        </w:rPr>
        <w:t>режиме</w:t>
      </w:r>
      <w:proofErr w:type="gramEnd"/>
      <w:r w:rsidRPr="005F2010">
        <w:rPr>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5F2010">
        <w:rPr>
          <w:color w:val="000000"/>
          <w:sz w:val="24"/>
          <w:szCs w:val="24"/>
        </w:rPr>
        <w:t>);</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3.3. </w:t>
      </w:r>
      <w:bookmarkStart w:id="4" w:name="_Hlk79507688"/>
      <w:r w:rsidRPr="005F2010">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 в соответствии со статьей 66 Федерального закона 248-ФЗ.</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4"/>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F2010">
        <w:rPr>
          <w:rFonts w:ascii="Times New Roman" w:hAnsi="Times New Roman" w:cs="Times New Roman"/>
          <w:color w:val="000000"/>
          <w:sz w:val="24"/>
          <w:szCs w:val="24"/>
        </w:rPr>
        <w:t xml:space="preserve"> лиц;</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Title"/>
        <w:jc w:val="both"/>
        <w:rPr>
          <w:b w:val="0"/>
        </w:rPr>
      </w:pPr>
      <w:r w:rsidRPr="005F2010">
        <w:rPr>
          <w:b w:val="0"/>
          <w:color w:val="000000"/>
        </w:rPr>
        <w:t xml:space="preserve">3.5. Индикаторами риска </w:t>
      </w:r>
      <w:proofErr w:type="gramStart"/>
      <w:r w:rsidRPr="005F2010">
        <w:rPr>
          <w:b w:val="0"/>
          <w:color w:val="000000"/>
        </w:rPr>
        <w:t>нарушения обязательных требований, используемые для определения необходимости проведения внеплановых</w:t>
      </w:r>
      <w:r w:rsidRPr="005F2010">
        <w:rPr>
          <w:b w:val="0"/>
        </w:rPr>
        <w:t xml:space="preserve"> </w:t>
      </w:r>
      <w:r w:rsidRPr="005F2010">
        <w:rPr>
          <w:b w:val="0"/>
          <w:color w:val="000000"/>
        </w:rPr>
        <w:t xml:space="preserve">проверок при осуществлении </w:t>
      </w:r>
      <w:bookmarkStart w:id="5" w:name="_Hlk77689331"/>
      <w:r w:rsidRPr="005F2010">
        <w:rPr>
          <w:b w:val="0"/>
          <w:color w:val="000000"/>
        </w:rPr>
        <w:t xml:space="preserve">муниципального жилищного контроля </w:t>
      </w:r>
      <w:r w:rsidRPr="005F2010">
        <w:rPr>
          <w:b w:val="0"/>
          <w:bCs w:val="0"/>
          <w:color w:val="000000"/>
        </w:rPr>
        <w:t>на территории сельского поселения являются</w:t>
      </w:r>
      <w:proofErr w:type="gramEnd"/>
      <w:r w:rsidRPr="005F2010">
        <w:rPr>
          <w:b w:val="0"/>
          <w:bCs w:val="0"/>
          <w:color w:val="000000"/>
        </w:rPr>
        <w:t>:</w:t>
      </w:r>
    </w:p>
    <w:bookmarkEnd w:id="5"/>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gramStart"/>
      <w:r w:rsidRPr="005F2010">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w:t>
      </w:r>
      <w:proofErr w:type="gramEnd"/>
      <w:r w:rsidRPr="005F2010">
        <w:rPr>
          <w:rFonts w:ascii="Times New Roman" w:hAnsi="Times New Roman" w:cs="Times New Roman"/>
          <w:color w:val="000000"/>
          <w:sz w:val="24"/>
          <w:szCs w:val="24"/>
        </w:rPr>
        <w:t xml:space="preserve"> обязательных требований </w:t>
      </w:r>
      <w:proofErr w:type="gramStart"/>
      <w:r w:rsidRPr="005F2010">
        <w:rPr>
          <w:rFonts w:ascii="Times New Roman" w:hAnsi="Times New Roman" w:cs="Times New Roman"/>
          <w:color w:val="000000"/>
          <w:sz w:val="24"/>
          <w:szCs w:val="24"/>
        </w:rPr>
        <w:t>к</w:t>
      </w:r>
      <w:proofErr w:type="gramEnd"/>
      <w:r w:rsidRPr="005F2010">
        <w:rPr>
          <w:rFonts w:ascii="Times New Roman" w:hAnsi="Times New Roman" w:cs="Times New Roman"/>
          <w:color w:val="000000"/>
          <w:sz w:val="24"/>
          <w:szCs w:val="24"/>
        </w:rPr>
        <w:t>:</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lastRenderedPageBreak/>
        <w:t>г) обеспечению доступности для инвалидов жилых помещений муниципального жилищного фонда;</w:t>
      </w:r>
    </w:p>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spellStart"/>
      <w:r w:rsidRPr="005F2010">
        <w:rPr>
          <w:rFonts w:ascii="Times New Roman" w:hAnsi="Times New Roman" w:cs="Times New Roman"/>
          <w:color w:val="000000"/>
          <w:sz w:val="24"/>
          <w:szCs w:val="24"/>
        </w:rPr>
        <w:t>д</w:t>
      </w:r>
      <w:proofErr w:type="spellEnd"/>
      <w:r w:rsidRPr="005F2010">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gramStart"/>
      <w:r w:rsidRPr="005F2010">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w:t>
      </w:r>
      <w:proofErr w:type="gramEnd"/>
      <w:r w:rsidRPr="005F2010">
        <w:rPr>
          <w:rFonts w:ascii="Times New Roman" w:hAnsi="Times New Roman" w:cs="Times New Roman"/>
          <w:color w:val="000000"/>
          <w:sz w:val="24"/>
          <w:szCs w:val="24"/>
        </w:rPr>
        <w:t xml:space="preserve"> </w:t>
      </w:r>
      <w:proofErr w:type="gramStart"/>
      <w:r w:rsidRPr="005F2010">
        <w:rPr>
          <w:rFonts w:ascii="Times New Roman" w:hAnsi="Times New Roman" w:cs="Times New Roman"/>
          <w:color w:val="000000"/>
          <w:sz w:val="24"/>
          <w:szCs w:val="24"/>
        </w:rPr>
        <w:t>1 статьи 20 Жилищного кодекса Российской Федерации, за исключением обращений, указанных в пп.1 п.3.5,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Pr="005F2010">
        <w:rPr>
          <w:rFonts w:ascii="Times New Roman" w:hAnsi="Times New Roman" w:cs="Times New Roman"/>
          <w:color w:val="000000"/>
          <w:sz w:val="24"/>
          <w:szCs w:val="24"/>
        </w:rPr>
        <w:t xml:space="preserve">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gramStart"/>
      <w:r w:rsidRPr="005F2010">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w:t>
      </w:r>
      <w:proofErr w:type="gramEnd"/>
      <w:r w:rsidRPr="005F2010">
        <w:rPr>
          <w:rFonts w:ascii="Times New Roman" w:hAnsi="Times New Roman" w:cs="Times New Roman"/>
          <w:color w:val="000000"/>
          <w:sz w:val="24"/>
          <w:szCs w:val="24"/>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gramStart"/>
      <w:r w:rsidRPr="005F2010">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6" w:name="_Hlk79571629"/>
      <w:r w:rsidRPr="005F2010">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6"/>
      <w:r w:rsidRPr="005F2010">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w:t>
      </w:r>
      <w:proofErr w:type="gramEnd"/>
      <w:r w:rsidRPr="005F2010">
        <w:rPr>
          <w:rFonts w:ascii="Times New Roman" w:hAnsi="Times New Roman" w:cs="Times New Roman"/>
          <w:color w:val="000000"/>
          <w:sz w:val="24"/>
          <w:szCs w:val="24"/>
        </w:rPr>
        <w:t xml:space="preserve"> государственной информационной системе жилищно-коммунального хозяйства;</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F2010" w:rsidRPr="005F2010" w:rsidRDefault="005F2010" w:rsidP="005F2010">
      <w:pPr>
        <w:pStyle w:val="ConsPlusNormal"/>
        <w:ind w:firstLine="709"/>
        <w:jc w:val="both"/>
        <w:rPr>
          <w:rFonts w:ascii="Times New Roman" w:hAnsi="Times New Roman" w:cs="Times New Roman"/>
          <w:i/>
          <w:iCs/>
          <w:color w:val="000000"/>
          <w:sz w:val="24"/>
          <w:szCs w:val="24"/>
        </w:rPr>
      </w:pPr>
      <w:r w:rsidRPr="005F2010">
        <w:rPr>
          <w:rFonts w:ascii="Times New Roman" w:hAnsi="Times New Roman" w:cs="Times New Roman"/>
          <w:color w:val="000000"/>
          <w:sz w:val="24"/>
          <w:szCs w:val="24"/>
        </w:rPr>
        <w:lastRenderedPageBreak/>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Полевского сельского поселения</w:t>
      </w:r>
      <w:r w:rsidRPr="005F2010">
        <w:rPr>
          <w:rFonts w:ascii="Times New Roman" w:hAnsi="Times New Roman" w:cs="Times New Roman"/>
          <w:i/>
          <w:iCs/>
          <w:color w:val="000000"/>
          <w:sz w:val="24"/>
          <w:szCs w:val="24"/>
        </w:rPr>
        <w:t xml:space="preserve">, </w:t>
      </w:r>
      <w:r w:rsidRPr="005F201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5F2010">
        <w:rPr>
          <w:rFonts w:ascii="Times New Roman" w:hAnsi="Times New Roman" w:cs="Times New Roman"/>
          <w:color w:val="000000"/>
          <w:sz w:val="24"/>
          <w:szCs w:val="24"/>
        </w:rPr>
        <w:t xml:space="preserve"> Федеральным </w:t>
      </w:r>
      <w:hyperlink r:id="rId8" w:history="1">
        <w:r w:rsidRPr="005F2010">
          <w:rPr>
            <w:rStyle w:val="a3"/>
            <w:rFonts w:ascii="Times New Roman" w:hAnsi="Times New Roman" w:cs="Times New Roman"/>
            <w:color w:val="000000"/>
            <w:sz w:val="24"/>
            <w:szCs w:val="24"/>
          </w:rPr>
          <w:t>законом</w:t>
        </w:r>
      </w:hyperlink>
      <w:r w:rsidRPr="005F201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5F2010">
          <w:rPr>
            <w:rStyle w:val="a3"/>
            <w:rFonts w:ascii="Times New Roman" w:hAnsi="Times New Roman" w:cs="Times New Roman"/>
            <w:color w:val="000000"/>
            <w:sz w:val="24"/>
            <w:szCs w:val="24"/>
          </w:rPr>
          <w:t>законом</w:t>
        </w:r>
      </w:hyperlink>
      <w:r w:rsidRPr="005F201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F2010" w:rsidRPr="005F2010" w:rsidRDefault="005F2010" w:rsidP="005F2010">
      <w:pPr>
        <w:ind w:firstLine="709"/>
        <w:jc w:val="both"/>
        <w:rPr>
          <w:color w:val="000000"/>
          <w:sz w:val="24"/>
          <w:szCs w:val="24"/>
        </w:rPr>
      </w:pPr>
      <w:r w:rsidRPr="005F2010">
        <w:rPr>
          <w:color w:val="000000"/>
          <w:sz w:val="24"/>
          <w:szCs w:val="24"/>
        </w:rPr>
        <w:t xml:space="preserve">3.9.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F2010">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Pr="005F2010">
        <w:rPr>
          <w:color w:val="000000"/>
          <w:sz w:val="24"/>
          <w:szCs w:val="24"/>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F2010">
        <w:rPr>
          <w:color w:val="000000"/>
          <w:sz w:val="24"/>
          <w:szCs w:val="24"/>
          <w:shd w:val="clear" w:color="auto" w:fill="FFFFFF"/>
        </w:rPr>
        <w:t xml:space="preserve"> </w:t>
      </w:r>
      <w:proofErr w:type="gramStart"/>
      <w:r w:rsidRPr="005F2010">
        <w:rPr>
          <w:color w:val="000000"/>
          <w:sz w:val="24"/>
          <w:szCs w:val="24"/>
          <w:shd w:val="clear" w:color="auto" w:fill="FFFFFF"/>
        </w:rPr>
        <w:t xml:space="preserve">организаций, в распоряжении которых находятся эти документы и (или) информация, а также </w:t>
      </w:r>
      <w:hyperlink r:id="rId10" w:history="1">
        <w:r w:rsidRPr="005F2010">
          <w:rPr>
            <w:rStyle w:val="a3"/>
            <w:color w:val="000000"/>
            <w:sz w:val="24"/>
            <w:szCs w:val="24"/>
          </w:rPr>
          <w:t>Правилами</w:t>
        </w:r>
      </w:hyperlink>
      <w:r w:rsidRPr="005F2010">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F2010">
        <w:rPr>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F2010" w:rsidRPr="005F2010" w:rsidRDefault="005F2010" w:rsidP="005F2010">
      <w:pPr>
        <w:pStyle w:val="ConsPlusNormal"/>
        <w:ind w:firstLine="709"/>
        <w:jc w:val="both"/>
        <w:rPr>
          <w:rFonts w:ascii="Times New Roman" w:hAnsi="Times New Roman" w:cs="Times New Roman"/>
          <w:color w:val="000000"/>
          <w:sz w:val="24"/>
          <w:szCs w:val="24"/>
          <w:shd w:val="clear" w:color="auto" w:fill="FFFFFF"/>
        </w:rPr>
      </w:pPr>
      <w:r w:rsidRPr="005F2010">
        <w:rPr>
          <w:rFonts w:ascii="Times New Roman" w:hAnsi="Times New Roman" w:cs="Times New Roman"/>
          <w:color w:val="000000"/>
          <w:sz w:val="24"/>
          <w:szCs w:val="24"/>
        </w:rPr>
        <w:t xml:space="preserve">3.10. </w:t>
      </w:r>
      <w:r w:rsidRPr="005F201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F2010">
        <w:rPr>
          <w:rFonts w:ascii="Times New Roman" w:hAnsi="Times New Roman" w:cs="Times New Roman"/>
          <w:color w:val="000000"/>
          <w:sz w:val="24"/>
          <w:szCs w:val="24"/>
          <w:shd w:val="clear" w:color="auto" w:fill="FFFFFF"/>
        </w:rPr>
        <w:t>связи</w:t>
      </w:r>
      <w:proofErr w:type="gramEnd"/>
      <w:r w:rsidRPr="005F201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F2010" w:rsidRPr="005F2010" w:rsidRDefault="005F2010" w:rsidP="005F2010">
      <w:pPr>
        <w:ind w:firstLine="709"/>
        <w:jc w:val="both"/>
        <w:rPr>
          <w:color w:val="000000"/>
          <w:sz w:val="24"/>
          <w:szCs w:val="24"/>
          <w:shd w:val="clear" w:color="auto" w:fill="FFFFFF"/>
        </w:rPr>
      </w:pPr>
      <w:r w:rsidRPr="005F2010">
        <w:rPr>
          <w:color w:val="000000"/>
          <w:sz w:val="24"/>
          <w:szCs w:val="24"/>
        </w:rPr>
        <w:t xml:space="preserve">1) </w:t>
      </w:r>
      <w:r w:rsidRPr="005F2010">
        <w:rPr>
          <w:color w:val="000000"/>
          <w:sz w:val="24"/>
          <w:szCs w:val="24"/>
          <w:shd w:val="clear" w:color="auto" w:fill="FFFFFF"/>
        </w:rPr>
        <w:t xml:space="preserve">отсутствие контролируемого лица либо его представителя не препятствует оценке </w:t>
      </w:r>
      <w:r w:rsidRPr="005F2010">
        <w:rPr>
          <w:color w:val="000000"/>
          <w:sz w:val="24"/>
          <w:szCs w:val="24"/>
        </w:rPr>
        <w:t xml:space="preserve">должностным лицом, уполномоченным осуществлять муниципальный жилищный контроль, </w:t>
      </w:r>
      <w:r w:rsidRPr="005F2010">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F2010" w:rsidRPr="005F2010" w:rsidRDefault="005F2010" w:rsidP="005F2010">
      <w:pPr>
        <w:ind w:firstLine="709"/>
        <w:jc w:val="both"/>
        <w:rPr>
          <w:color w:val="000000"/>
          <w:sz w:val="24"/>
          <w:szCs w:val="24"/>
        </w:rPr>
      </w:pPr>
      <w:r w:rsidRPr="005F2010">
        <w:rPr>
          <w:color w:val="000000"/>
          <w:sz w:val="24"/>
          <w:szCs w:val="24"/>
          <w:shd w:val="clear" w:color="auto" w:fill="FFFFFF"/>
        </w:rPr>
        <w:t xml:space="preserve">2) отсутствие признаков </w:t>
      </w:r>
      <w:r w:rsidRPr="005F2010">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5F2010" w:rsidRPr="005F2010" w:rsidRDefault="005F2010" w:rsidP="005F2010">
      <w:pPr>
        <w:ind w:firstLine="709"/>
        <w:jc w:val="both"/>
        <w:rPr>
          <w:color w:val="000000"/>
          <w:sz w:val="24"/>
          <w:szCs w:val="24"/>
        </w:rPr>
      </w:pPr>
      <w:r w:rsidRPr="005F2010">
        <w:rPr>
          <w:color w:val="000000"/>
          <w:sz w:val="24"/>
          <w:szCs w:val="24"/>
        </w:rPr>
        <w:t>3) имеются уважительные причины для отсутствия контролируемого лица (болезнь</w:t>
      </w:r>
      <w:r w:rsidRPr="005F2010">
        <w:rPr>
          <w:color w:val="000000"/>
          <w:sz w:val="24"/>
          <w:szCs w:val="24"/>
          <w:shd w:val="clear" w:color="auto" w:fill="FFFFFF"/>
        </w:rPr>
        <w:t xml:space="preserve"> контролируемого лица</w:t>
      </w:r>
      <w:r w:rsidRPr="005F2010">
        <w:rPr>
          <w:color w:val="000000"/>
          <w:sz w:val="24"/>
          <w:szCs w:val="24"/>
        </w:rPr>
        <w:t>, его командировка и т.п.) при проведении</w:t>
      </w:r>
      <w:r w:rsidRPr="005F2010">
        <w:rPr>
          <w:color w:val="000000"/>
          <w:sz w:val="24"/>
          <w:szCs w:val="24"/>
          <w:shd w:val="clear" w:color="auto" w:fill="FFFFFF"/>
        </w:rPr>
        <w:t xml:space="preserve"> контрольного мероприятия</w:t>
      </w:r>
      <w:r w:rsidRPr="005F2010">
        <w:rPr>
          <w:color w:val="000000"/>
          <w:sz w:val="24"/>
          <w:szCs w:val="24"/>
        </w:rPr>
        <w:t>.</w:t>
      </w:r>
    </w:p>
    <w:p w:rsidR="005F2010" w:rsidRPr="005F2010" w:rsidRDefault="005F2010" w:rsidP="005F2010">
      <w:pPr>
        <w:pStyle w:val="s1"/>
        <w:ind w:firstLine="709"/>
        <w:rPr>
          <w:color w:val="000000"/>
        </w:rPr>
      </w:pPr>
      <w:r w:rsidRPr="005F2010">
        <w:rPr>
          <w:color w:val="000000"/>
        </w:rPr>
        <w:t xml:space="preserve">3.11. Срок проведения выездной проверки не может превышать 10 рабочих дней. </w:t>
      </w:r>
    </w:p>
    <w:p w:rsidR="005F2010" w:rsidRPr="005F2010" w:rsidRDefault="005F2010" w:rsidP="005F2010">
      <w:pPr>
        <w:pStyle w:val="s1"/>
        <w:ind w:firstLine="709"/>
        <w:rPr>
          <w:color w:val="000000"/>
        </w:rPr>
      </w:pPr>
      <w:r w:rsidRPr="005F2010">
        <w:rPr>
          <w:color w:val="000000"/>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F2010">
        <w:rPr>
          <w:color w:val="000000"/>
        </w:rPr>
        <w:t>микропредприятия</w:t>
      </w:r>
      <w:proofErr w:type="spellEnd"/>
      <w:r w:rsidRPr="005F2010">
        <w:rPr>
          <w:color w:val="000000"/>
        </w:rPr>
        <w:t>.</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xml:space="preserve">3.13. </w:t>
      </w:r>
      <w:proofErr w:type="gramStart"/>
      <w:r w:rsidRPr="005F201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F2010">
          <w:rPr>
            <w:rStyle w:val="a3"/>
            <w:rFonts w:ascii="Times New Roman" w:hAnsi="Times New Roman" w:cs="Times New Roman"/>
            <w:color w:val="000000"/>
            <w:sz w:val="24"/>
            <w:szCs w:val="24"/>
          </w:rPr>
          <w:t>частью 2 статьи 90</w:t>
        </w:r>
      </w:hyperlink>
      <w:r w:rsidRPr="005F2010">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5F2010">
        <w:rPr>
          <w:rFonts w:ascii="Times New Roman" w:hAnsi="Times New Roman" w:cs="Times New Roman"/>
          <w:color w:val="000000"/>
          <w:sz w:val="24"/>
          <w:szCs w:val="24"/>
        </w:rPr>
        <w:t xml:space="preserve"> муниципальном </w:t>
      </w:r>
      <w:proofErr w:type="gramStart"/>
      <w:r w:rsidRPr="005F2010">
        <w:rPr>
          <w:rFonts w:ascii="Times New Roman" w:hAnsi="Times New Roman" w:cs="Times New Roman"/>
          <w:color w:val="000000"/>
          <w:sz w:val="24"/>
          <w:szCs w:val="24"/>
        </w:rPr>
        <w:t>контроле</w:t>
      </w:r>
      <w:proofErr w:type="gramEnd"/>
      <w:r w:rsidRPr="005F2010">
        <w:rPr>
          <w:rFonts w:ascii="Times New Roman" w:hAnsi="Times New Roman" w:cs="Times New Roman"/>
          <w:color w:val="000000"/>
          <w:sz w:val="24"/>
          <w:szCs w:val="24"/>
        </w:rPr>
        <w:t xml:space="preserve"> в Российской Федерации».</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F2010" w:rsidRPr="005F2010" w:rsidRDefault="005F2010" w:rsidP="005F2010">
      <w:pPr>
        <w:ind w:firstLine="709"/>
        <w:jc w:val="both"/>
        <w:rPr>
          <w:color w:val="000000"/>
          <w:sz w:val="24"/>
          <w:szCs w:val="24"/>
        </w:rPr>
      </w:pPr>
      <w:r w:rsidRPr="005F2010">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5F2010">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F2010">
        <w:rPr>
          <w:color w:val="000000"/>
          <w:sz w:val="24"/>
          <w:szCs w:val="24"/>
        </w:rPr>
        <w:t>.</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3.16. </w:t>
      </w:r>
      <w:proofErr w:type="gramStart"/>
      <w:r w:rsidRPr="005F2010">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201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F2010">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5F2010">
        <w:rPr>
          <w:rFonts w:ascii="Times New Roman" w:hAnsi="Times New Roman" w:cs="Times New Roman"/>
          <w:color w:val="000000"/>
          <w:sz w:val="24"/>
          <w:szCs w:val="24"/>
        </w:rPr>
        <w:t>Единый портал</w:t>
      </w:r>
      <w:r w:rsidRPr="005F201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gramStart"/>
      <w:r w:rsidRPr="005F2010">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w:t>
      </w:r>
      <w:r w:rsidRPr="005F2010">
        <w:rPr>
          <w:rFonts w:ascii="Times New Roman" w:hAnsi="Times New Roman" w:cs="Times New Roman"/>
          <w:color w:val="000000"/>
          <w:sz w:val="24"/>
          <w:szCs w:val="24"/>
        </w:rPr>
        <w:lastRenderedPageBreak/>
        <w:t>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F2010">
        <w:rPr>
          <w:rFonts w:ascii="Times New Roman" w:hAnsi="Times New Roman" w:cs="Times New Roman"/>
          <w:color w:val="000000"/>
          <w:sz w:val="24"/>
          <w:szCs w:val="24"/>
          <w:shd w:val="clear" w:color="auto" w:fill="FFFFFF"/>
        </w:rPr>
        <w:t xml:space="preserve"> документы</w:t>
      </w:r>
      <w:proofErr w:type="gramEnd"/>
      <w:r w:rsidRPr="005F2010">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F2010">
        <w:rPr>
          <w:rFonts w:ascii="Times New Roman" w:hAnsi="Times New Roman" w:cs="Times New Roman"/>
          <w:color w:val="000000"/>
          <w:sz w:val="24"/>
          <w:szCs w:val="24"/>
          <w:shd w:val="clear" w:color="auto" w:fill="FFFFFF"/>
        </w:rPr>
        <w:t>ии и ау</w:t>
      </w:r>
      <w:proofErr w:type="gramEnd"/>
      <w:r w:rsidRPr="005F2010">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F201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gramStart"/>
      <w:r w:rsidRPr="005F2010">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2010">
        <w:rPr>
          <w:rFonts w:ascii="Times New Roman" w:hAnsi="Times New Roman" w:cs="Times New Roman"/>
          <w:color w:val="000000" w:themeColor="text1"/>
          <w:sz w:val="24"/>
          <w:szCs w:val="24"/>
          <w:shd w:val="clear" w:color="auto" w:fill="FFFFFF"/>
        </w:rPr>
        <w:t xml:space="preserve">Федерального закона </w:t>
      </w:r>
      <w:r w:rsidRPr="005F2010">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w:t>
      </w:r>
      <w:r w:rsidRPr="005F2010">
        <w:rPr>
          <w:rFonts w:ascii="Times New Roman" w:hAnsi="Times New Roman" w:cs="Times New Roman"/>
          <w:color w:val="000000" w:themeColor="text1"/>
          <w:sz w:val="24"/>
          <w:szCs w:val="24"/>
        </w:rPr>
        <w:t>и разделом 4 настоящего Положения</w:t>
      </w:r>
      <w:r w:rsidRPr="005F2010">
        <w:rPr>
          <w:rFonts w:ascii="Times New Roman" w:hAnsi="Times New Roman" w:cs="Times New Roman"/>
          <w:color w:val="000000"/>
          <w:sz w:val="24"/>
          <w:szCs w:val="24"/>
        </w:rPr>
        <w:t>.</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F2010" w:rsidRPr="005F2010" w:rsidRDefault="005F2010" w:rsidP="005F2010">
      <w:pPr>
        <w:pStyle w:val="ConsPlusNormal"/>
        <w:ind w:firstLine="709"/>
        <w:jc w:val="both"/>
        <w:rPr>
          <w:rFonts w:ascii="Times New Roman" w:hAnsi="Times New Roman" w:cs="Times New Roman"/>
          <w:sz w:val="24"/>
          <w:szCs w:val="24"/>
        </w:rPr>
      </w:pPr>
      <w:bookmarkStart w:id="7" w:name="Par318"/>
      <w:bookmarkEnd w:id="7"/>
      <w:r w:rsidRPr="005F201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gramStart"/>
      <w:r w:rsidRPr="005F201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F2010">
        <w:rPr>
          <w:rFonts w:ascii="Times New Roman" w:hAnsi="Times New Roman" w:cs="Times New Roman"/>
          <w:color w:val="000000"/>
          <w:sz w:val="24"/>
          <w:szCs w:val="24"/>
        </w:rPr>
        <w:t xml:space="preserve"> </w:t>
      </w:r>
      <w:proofErr w:type="gramStart"/>
      <w:r w:rsidRPr="005F2010">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5F2010">
        <w:rPr>
          <w:rFonts w:ascii="Times New Roman" w:hAnsi="Times New Roman" w:cs="Times New Roman"/>
          <w:color w:val="000000"/>
          <w:sz w:val="24"/>
          <w:szCs w:val="24"/>
        </w:rPr>
        <w:lastRenderedPageBreak/>
        <w:t>установленной законом ответственности;</w:t>
      </w:r>
    </w:p>
    <w:p w:rsidR="005F2010" w:rsidRPr="005F2010" w:rsidRDefault="005F2010" w:rsidP="005F2010">
      <w:pPr>
        <w:ind w:firstLine="709"/>
        <w:jc w:val="both"/>
        <w:rPr>
          <w:color w:val="000000"/>
          <w:sz w:val="24"/>
          <w:szCs w:val="24"/>
        </w:rPr>
      </w:pPr>
      <w:proofErr w:type="gramStart"/>
      <w:r w:rsidRPr="005F2010">
        <w:rPr>
          <w:color w:val="000000"/>
          <w:sz w:val="24"/>
          <w:szCs w:val="24"/>
        </w:rPr>
        <w:t xml:space="preserve">4) </w:t>
      </w:r>
      <w:r w:rsidRPr="005F2010">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2010">
        <w:rPr>
          <w:color w:val="000000"/>
          <w:sz w:val="24"/>
          <w:szCs w:val="24"/>
        </w:rPr>
        <w:t>;</w:t>
      </w:r>
      <w:proofErr w:type="gramEnd"/>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3.20.Должностные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F2010">
        <w:rPr>
          <w:rFonts w:ascii="Times New Roman" w:hAnsi="Times New Roman" w:cs="Times New Roman"/>
          <w:sz w:val="24"/>
          <w:szCs w:val="24"/>
        </w:rPr>
        <w:t>Еврейской автономной области</w:t>
      </w:r>
      <w:r w:rsidRPr="005F201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F2010" w:rsidRPr="005F2010" w:rsidRDefault="005F2010" w:rsidP="005F2010">
      <w:pPr>
        <w:pStyle w:val="ConsPlusNormal"/>
        <w:ind w:firstLine="0"/>
        <w:jc w:val="both"/>
        <w:rPr>
          <w:rFonts w:ascii="Times New Roman" w:hAnsi="Times New Roman" w:cs="Times New Roman"/>
          <w:color w:val="000000"/>
          <w:sz w:val="24"/>
          <w:szCs w:val="24"/>
        </w:rPr>
      </w:pPr>
    </w:p>
    <w:p w:rsidR="005F2010" w:rsidRPr="005F2010" w:rsidRDefault="005F2010" w:rsidP="005F2010">
      <w:pPr>
        <w:pStyle w:val="ConsPlusNormal"/>
        <w:ind w:firstLine="0"/>
        <w:jc w:val="center"/>
        <w:rPr>
          <w:rFonts w:ascii="Times New Roman" w:hAnsi="Times New Roman" w:cs="Times New Roman"/>
          <w:b/>
          <w:bCs/>
          <w:color w:val="000000"/>
          <w:sz w:val="24"/>
          <w:szCs w:val="24"/>
        </w:rPr>
      </w:pPr>
      <w:r w:rsidRPr="005F2010">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F2010" w:rsidRPr="005F2010" w:rsidRDefault="005F2010" w:rsidP="005F2010">
      <w:pPr>
        <w:pStyle w:val="ConsPlusNormal"/>
        <w:ind w:firstLine="0"/>
        <w:jc w:val="center"/>
        <w:rPr>
          <w:rFonts w:ascii="Times New Roman" w:hAnsi="Times New Roman" w:cs="Times New Roman"/>
          <w:b/>
          <w:bCs/>
          <w:color w:val="000000"/>
          <w:sz w:val="24"/>
          <w:szCs w:val="24"/>
        </w:rPr>
      </w:pP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 решений о проведении контрольных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F2010">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5F2010" w:rsidRPr="005F2010" w:rsidRDefault="005F2010" w:rsidP="005F2010">
      <w:pPr>
        <w:pStyle w:val="s1"/>
        <w:ind w:firstLine="708"/>
        <w:jc w:val="both"/>
        <w:rPr>
          <w:color w:val="000000"/>
        </w:rPr>
      </w:pPr>
      <w:r w:rsidRPr="005F2010">
        <w:rPr>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Полевского сельского поселения</w:t>
      </w:r>
      <w:r w:rsidRPr="005F2010">
        <w:rPr>
          <w:i/>
          <w:iCs/>
          <w:color w:val="000000"/>
        </w:rPr>
        <w:t xml:space="preserve"> </w:t>
      </w:r>
      <w:r w:rsidRPr="005F2010">
        <w:rPr>
          <w:color w:val="000000"/>
        </w:rPr>
        <w:t>с предварительным информированием о наличии в жалобе (документах) сведений, составляющих государственную или иную охраняемую законом тайну.</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lastRenderedPageBreak/>
        <w:t>4.4. Жалоба на решение администрации, действия (бездействие) его должностных лиц рассматривается главой Полевского сельского поселения.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Полевского сельского поселения не более чем на 20 рабочих дней.</w:t>
      </w:r>
    </w:p>
    <w:p w:rsidR="005F2010" w:rsidRP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12"/>
        <w:jc w:val="center"/>
        <w:rPr>
          <w:rFonts w:ascii="Times New Roman" w:hAnsi="Times New Roman"/>
          <w:b/>
          <w:bCs/>
          <w:color w:val="000000"/>
          <w:sz w:val="24"/>
          <w:szCs w:val="24"/>
        </w:rPr>
      </w:pPr>
      <w:r w:rsidRPr="005F2010">
        <w:rPr>
          <w:rFonts w:ascii="Times New Roman" w:hAnsi="Times New Roman"/>
          <w:b/>
          <w:bCs/>
          <w:color w:val="000000"/>
          <w:sz w:val="24"/>
          <w:szCs w:val="24"/>
        </w:rPr>
        <w:t xml:space="preserve">5. Ключевые показатели муниципального жилищного контроля </w:t>
      </w:r>
      <w:r w:rsidRPr="005F2010">
        <w:rPr>
          <w:rFonts w:ascii="Times New Roman" w:hAnsi="Times New Roman"/>
          <w:b/>
          <w:bCs/>
          <w:color w:val="000000"/>
          <w:sz w:val="24"/>
          <w:szCs w:val="24"/>
        </w:rPr>
        <w:br/>
        <w:t>и их целевые значения</w:t>
      </w:r>
    </w:p>
    <w:p w:rsidR="005F2010" w:rsidRPr="005F2010" w:rsidRDefault="005F2010" w:rsidP="005F2010">
      <w:pPr>
        <w:pStyle w:val="12"/>
        <w:jc w:val="center"/>
        <w:rPr>
          <w:rFonts w:ascii="Times New Roman" w:hAnsi="Times New Roman"/>
          <w:b/>
          <w:bCs/>
          <w:color w:val="000000"/>
          <w:sz w:val="24"/>
          <w:szCs w:val="24"/>
        </w:rPr>
      </w:pPr>
    </w:p>
    <w:p w:rsidR="005F2010" w:rsidRPr="005F2010" w:rsidRDefault="005F2010" w:rsidP="005F2010">
      <w:pPr>
        <w:pStyle w:val="12"/>
        <w:ind w:firstLine="709"/>
        <w:jc w:val="both"/>
        <w:rPr>
          <w:rFonts w:ascii="Times New Roman" w:hAnsi="Times New Roman"/>
          <w:sz w:val="24"/>
          <w:szCs w:val="24"/>
        </w:rPr>
      </w:pPr>
      <w:r w:rsidRPr="005F2010">
        <w:rPr>
          <w:rFonts w:ascii="Times New Roman" w:hAnsi="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F2010" w:rsidRPr="005F2010" w:rsidRDefault="005F2010" w:rsidP="005F2010">
      <w:pPr>
        <w:pStyle w:val="12"/>
        <w:ind w:firstLine="709"/>
        <w:jc w:val="both"/>
        <w:rPr>
          <w:rFonts w:ascii="Times New Roman" w:hAnsi="Times New Roman"/>
          <w:color w:val="000000"/>
          <w:sz w:val="24"/>
          <w:szCs w:val="24"/>
        </w:rPr>
      </w:pPr>
      <w:r w:rsidRPr="005F2010">
        <w:rPr>
          <w:rFonts w:ascii="Times New Roman" w:hAnsi="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Собранием депутатов Полевского сельского поселения.</w:t>
      </w:r>
    </w:p>
    <w:p w:rsidR="005F2010" w:rsidRP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af3"/>
        <w:rPr>
          <w:sz w:val="24"/>
        </w:rPr>
      </w:pPr>
      <w:r w:rsidRPr="005F2010">
        <w:rPr>
          <w:sz w:val="24"/>
        </w:rPr>
        <w:t>Муниципальное образование «</w:t>
      </w:r>
      <w:proofErr w:type="spellStart"/>
      <w:r w:rsidRPr="005F2010">
        <w:rPr>
          <w:sz w:val="24"/>
        </w:rPr>
        <w:t>Полевское</w:t>
      </w:r>
      <w:proofErr w:type="spellEnd"/>
      <w:r w:rsidRPr="005F2010">
        <w:rPr>
          <w:sz w:val="24"/>
        </w:rPr>
        <w:t xml:space="preserve"> сельское поселение»</w:t>
      </w:r>
    </w:p>
    <w:p w:rsidR="005F2010" w:rsidRPr="005F2010" w:rsidRDefault="005F2010" w:rsidP="005F2010">
      <w:pPr>
        <w:jc w:val="center"/>
        <w:rPr>
          <w:sz w:val="24"/>
          <w:szCs w:val="24"/>
        </w:rPr>
      </w:pPr>
      <w:r w:rsidRPr="005F2010">
        <w:rPr>
          <w:sz w:val="24"/>
          <w:szCs w:val="24"/>
        </w:rPr>
        <w:t>Октябрьского муниципального района</w:t>
      </w:r>
    </w:p>
    <w:p w:rsidR="005F2010" w:rsidRPr="005F2010" w:rsidRDefault="005F2010" w:rsidP="005F2010">
      <w:pPr>
        <w:jc w:val="center"/>
        <w:rPr>
          <w:sz w:val="24"/>
          <w:szCs w:val="24"/>
        </w:rPr>
      </w:pPr>
      <w:r w:rsidRPr="005F2010">
        <w:rPr>
          <w:sz w:val="24"/>
          <w:szCs w:val="24"/>
        </w:rPr>
        <w:t>Еврейской автономной области</w:t>
      </w:r>
    </w:p>
    <w:p w:rsidR="005F2010" w:rsidRPr="005F2010" w:rsidRDefault="005F2010" w:rsidP="005F2010">
      <w:pPr>
        <w:jc w:val="center"/>
        <w:rPr>
          <w:sz w:val="24"/>
          <w:szCs w:val="24"/>
        </w:rPr>
      </w:pPr>
    </w:p>
    <w:p w:rsidR="005F2010" w:rsidRPr="005F2010" w:rsidRDefault="005F2010" w:rsidP="005F2010">
      <w:pPr>
        <w:jc w:val="center"/>
        <w:rPr>
          <w:sz w:val="24"/>
          <w:szCs w:val="24"/>
        </w:rPr>
      </w:pPr>
      <w:r w:rsidRPr="005F2010">
        <w:rPr>
          <w:sz w:val="24"/>
          <w:szCs w:val="24"/>
        </w:rPr>
        <w:t>СОБРАНИЕ ДЕПУТАТОВ</w:t>
      </w:r>
    </w:p>
    <w:p w:rsidR="005F2010" w:rsidRPr="005F2010" w:rsidRDefault="005F2010" w:rsidP="005F2010">
      <w:pPr>
        <w:jc w:val="center"/>
        <w:rPr>
          <w:sz w:val="24"/>
          <w:szCs w:val="24"/>
        </w:rPr>
      </w:pPr>
      <w:r w:rsidRPr="005F2010">
        <w:rPr>
          <w:sz w:val="24"/>
          <w:szCs w:val="24"/>
        </w:rPr>
        <w:t>РЕШЕНИЕ</w:t>
      </w:r>
    </w:p>
    <w:p w:rsidR="005F2010" w:rsidRPr="005F2010" w:rsidRDefault="005F2010" w:rsidP="005F2010">
      <w:pPr>
        <w:rPr>
          <w:sz w:val="24"/>
          <w:szCs w:val="24"/>
        </w:rPr>
      </w:pPr>
      <w:r w:rsidRPr="005F2010">
        <w:rPr>
          <w:sz w:val="24"/>
          <w:szCs w:val="24"/>
        </w:rPr>
        <w:t>25.10. 2021                                                                                                      № 154</w:t>
      </w:r>
    </w:p>
    <w:p w:rsidR="005F2010" w:rsidRPr="005F2010" w:rsidRDefault="005F2010" w:rsidP="005F2010">
      <w:pPr>
        <w:jc w:val="center"/>
        <w:rPr>
          <w:sz w:val="24"/>
          <w:szCs w:val="24"/>
        </w:rPr>
      </w:pPr>
      <w:r w:rsidRPr="005F2010">
        <w:rPr>
          <w:sz w:val="24"/>
          <w:szCs w:val="24"/>
        </w:rPr>
        <w:t xml:space="preserve">с. Полевое </w:t>
      </w:r>
    </w:p>
    <w:p w:rsidR="005F2010" w:rsidRPr="005F2010" w:rsidRDefault="005F2010" w:rsidP="005F2010">
      <w:pPr>
        <w:jc w:val="center"/>
        <w:rPr>
          <w:sz w:val="24"/>
          <w:szCs w:val="24"/>
        </w:rPr>
      </w:pPr>
    </w:p>
    <w:p w:rsidR="005F2010" w:rsidRPr="005F2010" w:rsidRDefault="005F2010" w:rsidP="005F2010">
      <w:pPr>
        <w:pStyle w:val="af3"/>
        <w:jc w:val="both"/>
        <w:rPr>
          <w:bCs/>
          <w:color w:val="000000"/>
          <w:sz w:val="24"/>
        </w:rPr>
      </w:pPr>
      <w:r w:rsidRPr="005F2010">
        <w:rPr>
          <w:bCs/>
          <w:color w:val="000000"/>
          <w:sz w:val="24"/>
        </w:rPr>
        <w:t>Об утверждении Положения о муниципальном земельном контроле в границах  Полевского сельского поселения.</w:t>
      </w:r>
    </w:p>
    <w:p w:rsidR="005F2010" w:rsidRPr="005F2010" w:rsidRDefault="005F2010" w:rsidP="005F2010">
      <w:pPr>
        <w:pStyle w:val="af3"/>
        <w:jc w:val="both"/>
        <w:rPr>
          <w:sz w:val="24"/>
        </w:rPr>
      </w:pPr>
    </w:p>
    <w:p w:rsidR="005F2010" w:rsidRPr="005F2010" w:rsidRDefault="005F2010" w:rsidP="005F2010">
      <w:pPr>
        <w:shd w:val="clear" w:color="auto" w:fill="FFFFFF"/>
        <w:ind w:firstLine="709"/>
        <w:jc w:val="both"/>
        <w:rPr>
          <w:color w:val="000000"/>
          <w:spacing w:val="-4"/>
          <w:sz w:val="24"/>
          <w:szCs w:val="24"/>
        </w:rPr>
      </w:pPr>
      <w:r w:rsidRPr="005F2010">
        <w:rPr>
          <w:color w:val="000000"/>
          <w:spacing w:val="-4"/>
          <w:sz w:val="24"/>
          <w:szCs w:val="24"/>
        </w:rPr>
        <w:t xml:space="preserve">В соответствии  </w:t>
      </w:r>
      <w:r w:rsidRPr="005F2010">
        <w:rPr>
          <w:color w:val="000000"/>
          <w:sz w:val="24"/>
          <w:szCs w:val="24"/>
        </w:rPr>
        <w:t>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5F2010">
        <w:rPr>
          <w:color w:val="000000"/>
          <w:spacing w:val="-4"/>
          <w:sz w:val="24"/>
          <w:szCs w:val="24"/>
        </w:rPr>
        <w:t xml:space="preserve">, </w:t>
      </w:r>
      <w:r w:rsidRPr="005F2010">
        <w:rPr>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5F2010">
        <w:rPr>
          <w:sz w:val="24"/>
          <w:szCs w:val="24"/>
        </w:rPr>
        <w:t>Полевское</w:t>
      </w:r>
      <w:proofErr w:type="spellEnd"/>
      <w:r w:rsidRPr="005F2010">
        <w:rPr>
          <w:sz w:val="24"/>
          <w:szCs w:val="24"/>
        </w:rPr>
        <w:t xml:space="preserve"> сельское поселение», Собрание депутатов </w:t>
      </w:r>
    </w:p>
    <w:p w:rsidR="005F2010" w:rsidRPr="005F2010" w:rsidRDefault="005F2010" w:rsidP="005F2010">
      <w:pPr>
        <w:shd w:val="clear" w:color="auto" w:fill="FFFFFF"/>
        <w:jc w:val="both"/>
        <w:rPr>
          <w:sz w:val="24"/>
          <w:szCs w:val="24"/>
        </w:rPr>
      </w:pPr>
      <w:r w:rsidRPr="005F2010">
        <w:rPr>
          <w:color w:val="000000"/>
          <w:spacing w:val="-6"/>
          <w:sz w:val="24"/>
          <w:szCs w:val="24"/>
        </w:rPr>
        <w:t>РЕШИЛО:</w:t>
      </w:r>
    </w:p>
    <w:p w:rsidR="005F2010" w:rsidRPr="005F2010" w:rsidRDefault="005F2010" w:rsidP="005F2010">
      <w:pPr>
        <w:pStyle w:val="af3"/>
        <w:ind w:firstLine="708"/>
        <w:jc w:val="both"/>
        <w:rPr>
          <w:sz w:val="24"/>
        </w:rPr>
      </w:pPr>
      <w:r w:rsidRPr="005F2010">
        <w:rPr>
          <w:color w:val="000000"/>
          <w:sz w:val="24"/>
        </w:rPr>
        <w:lastRenderedPageBreak/>
        <w:t xml:space="preserve">1. Утвердить </w:t>
      </w:r>
      <w:r w:rsidRPr="005F2010">
        <w:rPr>
          <w:bCs/>
          <w:color w:val="000000"/>
          <w:sz w:val="24"/>
        </w:rPr>
        <w:t>Положение о муниципальном земельном контроле в границах Полевского сельского поселения.</w:t>
      </w:r>
    </w:p>
    <w:p w:rsidR="005F2010" w:rsidRPr="005F2010" w:rsidRDefault="005F2010" w:rsidP="005F2010">
      <w:pPr>
        <w:pStyle w:val="af3"/>
        <w:ind w:firstLine="708"/>
        <w:jc w:val="both"/>
        <w:rPr>
          <w:sz w:val="24"/>
        </w:rPr>
      </w:pPr>
      <w:r w:rsidRPr="005F2010">
        <w:rPr>
          <w:sz w:val="24"/>
        </w:rPr>
        <w:t xml:space="preserve">2. </w:t>
      </w:r>
      <w:proofErr w:type="gramStart"/>
      <w:r w:rsidRPr="005F2010">
        <w:rPr>
          <w:sz w:val="24"/>
        </w:rPr>
        <w:t>Контроль за</w:t>
      </w:r>
      <w:proofErr w:type="gramEnd"/>
      <w:r w:rsidRPr="005F2010">
        <w:rPr>
          <w:sz w:val="24"/>
        </w:rPr>
        <w:t xml:space="preserve"> исполнением настоящего решения возложить на постоянную комиссию Собрания депутатов Полевского сельского поселения по экономике и социальным вопросам (</w:t>
      </w:r>
      <w:proofErr w:type="spellStart"/>
      <w:r w:rsidRPr="005F2010">
        <w:rPr>
          <w:sz w:val="24"/>
        </w:rPr>
        <w:t>К.С.Пайдершев</w:t>
      </w:r>
      <w:proofErr w:type="spellEnd"/>
      <w:r w:rsidRPr="005F2010">
        <w:rPr>
          <w:sz w:val="24"/>
        </w:rPr>
        <w:t>).</w:t>
      </w:r>
    </w:p>
    <w:p w:rsidR="005F2010" w:rsidRPr="005F2010" w:rsidRDefault="005F2010" w:rsidP="005F2010">
      <w:pPr>
        <w:ind w:firstLine="709"/>
        <w:jc w:val="both"/>
        <w:rPr>
          <w:color w:val="000000"/>
          <w:sz w:val="24"/>
          <w:szCs w:val="24"/>
        </w:rPr>
      </w:pPr>
      <w:r w:rsidRPr="005F2010">
        <w:rPr>
          <w:sz w:val="24"/>
          <w:szCs w:val="24"/>
        </w:rPr>
        <w:t xml:space="preserve">3. </w:t>
      </w:r>
      <w:r w:rsidRPr="005F2010">
        <w:rPr>
          <w:color w:val="000000"/>
          <w:sz w:val="24"/>
          <w:szCs w:val="24"/>
        </w:rPr>
        <w:t>Опубликовать настоящее решение в средствах массовой информации.</w:t>
      </w:r>
    </w:p>
    <w:p w:rsidR="005F2010" w:rsidRPr="005F2010" w:rsidRDefault="005F2010" w:rsidP="005F2010">
      <w:pPr>
        <w:shd w:val="clear" w:color="auto" w:fill="FFFFFF"/>
        <w:ind w:firstLine="709"/>
        <w:jc w:val="both"/>
        <w:rPr>
          <w:color w:val="000000"/>
          <w:sz w:val="24"/>
          <w:szCs w:val="24"/>
        </w:rPr>
      </w:pPr>
      <w:r w:rsidRPr="005F2010">
        <w:rPr>
          <w:sz w:val="24"/>
          <w:szCs w:val="24"/>
        </w:rPr>
        <w:t xml:space="preserve">4. </w:t>
      </w:r>
      <w:r w:rsidRPr="005F2010">
        <w:rPr>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5F2010">
        <w:rPr>
          <w:color w:val="000000"/>
          <w:sz w:val="24"/>
          <w:szCs w:val="24"/>
        </w:rPr>
        <w:t>муниципальном</w:t>
      </w:r>
      <w:proofErr w:type="gramEnd"/>
      <w:r w:rsidRPr="005F2010">
        <w:rPr>
          <w:color w:val="000000"/>
          <w:sz w:val="24"/>
          <w:szCs w:val="24"/>
        </w:rPr>
        <w:t xml:space="preserve"> земельном контроля в границах Полевского сельского поселения. Положения раздела 6 Положения о </w:t>
      </w:r>
      <w:proofErr w:type="gramStart"/>
      <w:r w:rsidRPr="005F2010">
        <w:rPr>
          <w:color w:val="000000"/>
          <w:sz w:val="24"/>
          <w:szCs w:val="24"/>
        </w:rPr>
        <w:t>муниципальном</w:t>
      </w:r>
      <w:proofErr w:type="gramEnd"/>
      <w:r w:rsidRPr="005F2010">
        <w:rPr>
          <w:color w:val="000000"/>
          <w:sz w:val="24"/>
          <w:szCs w:val="24"/>
        </w:rPr>
        <w:t xml:space="preserve"> земельном контроля в границах Полевского сельского поселения</w:t>
      </w:r>
      <w:r w:rsidRPr="005F2010">
        <w:rPr>
          <w:i/>
          <w:iCs/>
          <w:color w:val="000000"/>
          <w:sz w:val="24"/>
          <w:szCs w:val="24"/>
        </w:rPr>
        <w:t xml:space="preserve"> </w:t>
      </w:r>
      <w:r w:rsidRPr="005F2010">
        <w:rPr>
          <w:color w:val="000000"/>
          <w:sz w:val="24"/>
          <w:szCs w:val="24"/>
        </w:rPr>
        <w:t>вступают в силу с 1 марта 2022 года.</w:t>
      </w:r>
    </w:p>
    <w:p w:rsidR="005F2010" w:rsidRPr="005F2010" w:rsidRDefault="005F2010" w:rsidP="005F2010">
      <w:pPr>
        <w:jc w:val="both"/>
        <w:rPr>
          <w:sz w:val="24"/>
          <w:szCs w:val="24"/>
        </w:rPr>
      </w:pPr>
      <w:r w:rsidRPr="005F2010">
        <w:rPr>
          <w:sz w:val="24"/>
          <w:szCs w:val="24"/>
        </w:rPr>
        <w:t xml:space="preserve">  </w:t>
      </w:r>
    </w:p>
    <w:p w:rsidR="005F2010" w:rsidRPr="005F2010" w:rsidRDefault="005F2010" w:rsidP="005F2010">
      <w:pPr>
        <w:jc w:val="both"/>
        <w:rPr>
          <w:sz w:val="24"/>
          <w:szCs w:val="24"/>
        </w:rPr>
      </w:pPr>
    </w:p>
    <w:p w:rsidR="005F2010" w:rsidRPr="005F2010" w:rsidRDefault="005F2010" w:rsidP="005F2010">
      <w:pPr>
        <w:tabs>
          <w:tab w:val="left" w:pos="5710"/>
        </w:tabs>
        <w:rPr>
          <w:sz w:val="24"/>
          <w:szCs w:val="24"/>
        </w:rPr>
      </w:pPr>
      <w:r w:rsidRPr="005F2010">
        <w:rPr>
          <w:sz w:val="24"/>
          <w:szCs w:val="24"/>
        </w:rPr>
        <w:t>Глава сельского поселения</w:t>
      </w:r>
      <w:r w:rsidRPr="005F2010">
        <w:rPr>
          <w:sz w:val="24"/>
          <w:szCs w:val="24"/>
        </w:rPr>
        <w:tab/>
        <w:t xml:space="preserve">                              </w:t>
      </w:r>
      <w:proofErr w:type="spellStart"/>
      <w:r w:rsidRPr="005F2010">
        <w:rPr>
          <w:sz w:val="24"/>
          <w:szCs w:val="24"/>
        </w:rPr>
        <w:t>А.П.Пермин</w:t>
      </w:r>
      <w:proofErr w:type="spellEnd"/>
    </w:p>
    <w:p w:rsidR="005F2010" w:rsidRPr="005F2010" w:rsidRDefault="005F2010" w:rsidP="005F2010">
      <w:pPr>
        <w:rPr>
          <w:sz w:val="24"/>
          <w:szCs w:val="24"/>
        </w:rPr>
      </w:pPr>
      <w:r w:rsidRPr="005F2010">
        <w:rPr>
          <w:sz w:val="24"/>
          <w:szCs w:val="24"/>
        </w:rPr>
        <w:tab/>
      </w:r>
      <w:r w:rsidRPr="005F2010">
        <w:rPr>
          <w:sz w:val="24"/>
          <w:szCs w:val="24"/>
        </w:rPr>
        <w:tab/>
      </w:r>
      <w:r w:rsidRPr="005F2010">
        <w:rPr>
          <w:sz w:val="24"/>
          <w:szCs w:val="24"/>
        </w:rPr>
        <w:tab/>
      </w:r>
      <w:r w:rsidRPr="005F2010">
        <w:rPr>
          <w:sz w:val="24"/>
          <w:szCs w:val="24"/>
        </w:rPr>
        <w:tab/>
      </w:r>
      <w:r w:rsidRPr="005F2010">
        <w:rPr>
          <w:sz w:val="24"/>
          <w:szCs w:val="24"/>
        </w:rPr>
        <w:tab/>
        <w:t xml:space="preserve">  </w:t>
      </w:r>
    </w:p>
    <w:p w:rsidR="005F2010" w:rsidRPr="005F2010" w:rsidRDefault="005F2010" w:rsidP="005F2010">
      <w:pPr>
        <w:jc w:val="right"/>
        <w:outlineLvl w:val="0"/>
        <w:rPr>
          <w:sz w:val="24"/>
          <w:szCs w:val="24"/>
        </w:rPr>
      </w:pPr>
      <w:r w:rsidRPr="005F2010">
        <w:rPr>
          <w:sz w:val="24"/>
          <w:szCs w:val="24"/>
        </w:rPr>
        <w:t xml:space="preserve">                                                                       УТВЕРЖДЕНО                                                                                  </w:t>
      </w:r>
    </w:p>
    <w:p w:rsidR="005F2010" w:rsidRPr="005F2010" w:rsidRDefault="005F2010" w:rsidP="005F2010">
      <w:pPr>
        <w:ind w:left="4920"/>
        <w:jc w:val="right"/>
        <w:rPr>
          <w:sz w:val="24"/>
          <w:szCs w:val="24"/>
        </w:rPr>
      </w:pPr>
      <w:r w:rsidRPr="005F2010">
        <w:rPr>
          <w:sz w:val="24"/>
          <w:szCs w:val="24"/>
        </w:rPr>
        <w:t xml:space="preserve">Решением Собрания депутатов </w:t>
      </w:r>
    </w:p>
    <w:p w:rsidR="005F2010" w:rsidRPr="005F2010" w:rsidRDefault="005F2010" w:rsidP="005F2010">
      <w:pPr>
        <w:ind w:left="4920"/>
        <w:jc w:val="right"/>
        <w:rPr>
          <w:sz w:val="24"/>
          <w:szCs w:val="24"/>
        </w:rPr>
      </w:pPr>
      <w:r w:rsidRPr="005F2010">
        <w:rPr>
          <w:sz w:val="24"/>
          <w:szCs w:val="24"/>
        </w:rPr>
        <w:t>сельского поселения</w:t>
      </w:r>
    </w:p>
    <w:p w:rsidR="005F2010" w:rsidRPr="005F2010" w:rsidRDefault="005F2010" w:rsidP="005F2010">
      <w:pPr>
        <w:tabs>
          <w:tab w:val="left" w:pos="5145"/>
        </w:tabs>
        <w:jc w:val="right"/>
        <w:rPr>
          <w:sz w:val="24"/>
          <w:szCs w:val="24"/>
        </w:rPr>
      </w:pPr>
      <w:r w:rsidRPr="005F2010">
        <w:rPr>
          <w:sz w:val="24"/>
          <w:szCs w:val="24"/>
        </w:rPr>
        <w:t xml:space="preserve">                                                                       от 25.10.2021 №154</w:t>
      </w:r>
    </w:p>
    <w:p w:rsidR="005F2010" w:rsidRPr="005F2010" w:rsidRDefault="005F2010" w:rsidP="005F2010">
      <w:pPr>
        <w:ind w:firstLine="567"/>
        <w:jc w:val="right"/>
        <w:rPr>
          <w:color w:val="000000"/>
          <w:sz w:val="24"/>
          <w:szCs w:val="24"/>
        </w:rPr>
      </w:pPr>
    </w:p>
    <w:p w:rsidR="005F2010" w:rsidRPr="005F2010" w:rsidRDefault="005F2010" w:rsidP="005F2010">
      <w:pPr>
        <w:ind w:firstLine="567"/>
        <w:jc w:val="right"/>
        <w:rPr>
          <w:color w:val="000000"/>
          <w:sz w:val="24"/>
          <w:szCs w:val="24"/>
        </w:rPr>
      </w:pPr>
    </w:p>
    <w:p w:rsidR="005F2010" w:rsidRPr="005F2010" w:rsidRDefault="005F2010" w:rsidP="005F2010">
      <w:pPr>
        <w:jc w:val="center"/>
        <w:rPr>
          <w:b/>
          <w:bCs/>
          <w:color w:val="000000"/>
          <w:sz w:val="24"/>
          <w:szCs w:val="24"/>
        </w:rPr>
      </w:pPr>
      <w:r w:rsidRPr="005F2010">
        <w:rPr>
          <w:b/>
          <w:bCs/>
          <w:color w:val="000000"/>
          <w:sz w:val="24"/>
          <w:szCs w:val="24"/>
        </w:rPr>
        <w:t xml:space="preserve">Положение </w:t>
      </w:r>
    </w:p>
    <w:p w:rsidR="005F2010" w:rsidRPr="005F2010" w:rsidRDefault="005F2010" w:rsidP="005F2010">
      <w:pPr>
        <w:jc w:val="center"/>
        <w:rPr>
          <w:b/>
          <w:bCs/>
          <w:color w:val="000000"/>
          <w:sz w:val="24"/>
          <w:szCs w:val="24"/>
        </w:rPr>
      </w:pPr>
      <w:r w:rsidRPr="005F2010">
        <w:rPr>
          <w:b/>
          <w:bCs/>
          <w:color w:val="000000"/>
          <w:sz w:val="24"/>
          <w:szCs w:val="24"/>
        </w:rPr>
        <w:t xml:space="preserve">о муниципальном земельном контроле </w:t>
      </w:r>
    </w:p>
    <w:p w:rsidR="005F2010" w:rsidRPr="005F2010" w:rsidRDefault="005F2010" w:rsidP="005F2010">
      <w:pPr>
        <w:jc w:val="center"/>
        <w:rPr>
          <w:b/>
          <w:i/>
          <w:iCs/>
          <w:color w:val="000000"/>
          <w:sz w:val="24"/>
          <w:szCs w:val="24"/>
        </w:rPr>
      </w:pPr>
      <w:r w:rsidRPr="005F2010">
        <w:rPr>
          <w:b/>
          <w:bCs/>
          <w:color w:val="000000"/>
          <w:sz w:val="24"/>
          <w:szCs w:val="24"/>
        </w:rPr>
        <w:t>в границах</w:t>
      </w:r>
      <w:r w:rsidRPr="005F2010">
        <w:rPr>
          <w:b/>
          <w:color w:val="000000"/>
          <w:sz w:val="24"/>
          <w:szCs w:val="24"/>
        </w:rPr>
        <w:t xml:space="preserve"> Полевского сельского поселения</w:t>
      </w:r>
    </w:p>
    <w:p w:rsidR="005F2010" w:rsidRPr="005F2010" w:rsidRDefault="005F2010" w:rsidP="005F2010">
      <w:pPr>
        <w:jc w:val="center"/>
        <w:rPr>
          <w:sz w:val="24"/>
          <w:szCs w:val="24"/>
        </w:rPr>
      </w:pPr>
    </w:p>
    <w:p w:rsidR="005F2010" w:rsidRPr="005F2010" w:rsidRDefault="005F2010" w:rsidP="005F2010">
      <w:pPr>
        <w:pStyle w:val="ConsPlusNormal"/>
        <w:ind w:firstLine="0"/>
        <w:jc w:val="center"/>
        <w:rPr>
          <w:rFonts w:ascii="Times New Roman" w:hAnsi="Times New Roman" w:cs="Times New Roman"/>
          <w:b/>
          <w:bCs/>
          <w:color w:val="000000"/>
          <w:sz w:val="24"/>
          <w:szCs w:val="24"/>
        </w:rPr>
      </w:pPr>
      <w:r w:rsidRPr="005F2010">
        <w:rPr>
          <w:rFonts w:ascii="Times New Roman" w:hAnsi="Times New Roman" w:cs="Times New Roman"/>
          <w:b/>
          <w:bCs/>
          <w:color w:val="000000"/>
          <w:sz w:val="24"/>
          <w:szCs w:val="24"/>
        </w:rPr>
        <w:t>1. Общие положения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w:t>
      </w:r>
      <w:proofErr w:type="spellStart"/>
      <w:r w:rsidRPr="005F2010">
        <w:rPr>
          <w:rFonts w:ascii="Times New Roman" w:hAnsi="Times New Roman" w:cs="Times New Roman"/>
          <w:color w:val="000000"/>
          <w:sz w:val="24"/>
          <w:szCs w:val="24"/>
        </w:rPr>
        <w:t>Полевское</w:t>
      </w:r>
      <w:proofErr w:type="spellEnd"/>
      <w:r w:rsidRPr="005F2010">
        <w:rPr>
          <w:rFonts w:ascii="Times New Roman" w:hAnsi="Times New Roman" w:cs="Times New Roman"/>
          <w:color w:val="000000"/>
          <w:sz w:val="24"/>
          <w:szCs w:val="24"/>
        </w:rPr>
        <w:t xml:space="preserve"> сельское поселение» Октябрьского муниципального района Еврейской автономной области (далее – муниципальный земельный контроль).</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 Полевского сельского поселения.</w:t>
      </w:r>
    </w:p>
    <w:p w:rsidR="005F2010" w:rsidRPr="005F2010" w:rsidRDefault="005F2010" w:rsidP="005F2010">
      <w:pPr>
        <w:ind w:firstLine="709"/>
        <w:contextualSpacing/>
        <w:jc w:val="both"/>
        <w:rPr>
          <w:color w:val="000000"/>
          <w:sz w:val="24"/>
          <w:szCs w:val="24"/>
        </w:rPr>
      </w:pPr>
      <w:r w:rsidRPr="005F2010">
        <w:rPr>
          <w:color w:val="000000"/>
          <w:sz w:val="24"/>
          <w:szCs w:val="24"/>
        </w:rPr>
        <w:t xml:space="preserve">1.3. Муниципальный земельный контроль осуществляется администрацией Полевского сельского поселения </w:t>
      </w:r>
      <w:r w:rsidRPr="005F2010">
        <w:rPr>
          <w:i/>
          <w:iCs/>
          <w:color w:val="000000"/>
          <w:sz w:val="24"/>
          <w:szCs w:val="24"/>
        </w:rPr>
        <w:t xml:space="preserve"> </w:t>
      </w:r>
      <w:r w:rsidRPr="005F2010">
        <w:rPr>
          <w:color w:val="000000"/>
          <w:sz w:val="24"/>
          <w:szCs w:val="24"/>
        </w:rPr>
        <w:t>(далее – администрация).</w:t>
      </w:r>
    </w:p>
    <w:p w:rsidR="005F2010" w:rsidRPr="005F2010" w:rsidRDefault="005F2010" w:rsidP="005F2010">
      <w:pPr>
        <w:ind w:firstLine="709"/>
        <w:contextualSpacing/>
        <w:jc w:val="both"/>
        <w:rPr>
          <w:sz w:val="24"/>
          <w:szCs w:val="24"/>
        </w:rPr>
      </w:pPr>
      <w:r w:rsidRPr="005F2010">
        <w:rPr>
          <w:color w:val="000000"/>
          <w:sz w:val="24"/>
          <w:szCs w:val="24"/>
        </w:rPr>
        <w:t>1.4. Должностные лица,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F2010" w:rsidRPr="005F2010" w:rsidRDefault="005F2010" w:rsidP="005F2010">
      <w:pPr>
        <w:pStyle w:val="ConsPlusNormal"/>
        <w:ind w:firstLine="709"/>
        <w:jc w:val="both"/>
        <w:rPr>
          <w:rFonts w:ascii="Times New Roman" w:hAnsi="Times New Roman" w:cs="Times New Roman"/>
          <w:sz w:val="24"/>
          <w:szCs w:val="24"/>
        </w:rPr>
      </w:pPr>
      <w:bookmarkStart w:id="8" w:name="Par61"/>
      <w:bookmarkEnd w:id="8"/>
      <w:r w:rsidRPr="005F2010">
        <w:rPr>
          <w:rFonts w:ascii="Times New Roman" w:hAnsi="Times New Roman" w:cs="Times New Roman"/>
          <w:color w:val="000000"/>
          <w:sz w:val="24"/>
          <w:szCs w:val="24"/>
        </w:rPr>
        <w:t>1.5. Администрация осуществляет муниципальный земельный контроль над соблюдением:</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lastRenderedPageBreak/>
        <w:t>3)обязательных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bCs/>
          <w:color w:val="000000"/>
          <w:sz w:val="24"/>
          <w:szCs w:val="24"/>
        </w:rPr>
        <w:t>1.6.</w:t>
      </w:r>
      <w:r w:rsidRPr="005F2010">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5F2010">
        <w:rPr>
          <w:rFonts w:ascii="Times New Roman" w:hAnsi="Times New Roman" w:cs="Times New Roman"/>
          <w:bCs/>
          <w:color w:val="000000"/>
          <w:sz w:val="24"/>
          <w:szCs w:val="24"/>
        </w:rPr>
        <w:t xml:space="preserve"> муниципального земельного</w:t>
      </w:r>
      <w:r w:rsidRPr="005F2010">
        <w:rPr>
          <w:rFonts w:ascii="Times New Roman" w:hAnsi="Times New Roman" w:cs="Times New Roman"/>
          <w:color w:val="000000"/>
          <w:sz w:val="24"/>
          <w:szCs w:val="24"/>
        </w:rPr>
        <w:t xml:space="preserve"> контроля.</w:t>
      </w:r>
    </w:p>
    <w:p w:rsidR="005F2010" w:rsidRPr="005F2010" w:rsidRDefault="005F2010" w:rsidP="005F2010">
      <w:pPr>
        <w:pStyle w:val="ConsPlusNormal"/>
        <w:ind w:firstLine="0"/>
        <w:jc w:val="center"/>
        <w:rPr>
          <w:rFonts w:ascii="Times New Roman" w:hAnsi="Times New Roman" w:cs="Times New Roman"/>
          <w:color w:val="000000"/>
          <w:sz w:val="24"/>
          <w:szCs w:val="24"/>
        </w:rPr>
      </w:pPr>
    </w:p>
    <w:p w:rsidR="005F2010" w:rsidRPr="005F2010" w:rsidRDefault="005F2010" w:rsidP="005F2010">
      <w:pPr>
        <w:pStyle w:val="ConsPlusNormal"/>
        <w:ind w:firstLine="0"/>
        <w:jc w:val="center"/>
        <w:rPr>
          <w:rFonts w:ascii="Times New Roman" w:hAnsi="Times New Roman" w:cs="Times New Roman"/>
          <w:b/>
          <w:bCs/>
          <w:color w:val="000000"/>
          <w:sz w:val="24"/>
          <w:szCs w:val="24"/>
        </w:rPr>
      </w:pPr>
      <w:r w:rsidRPr="005F2010">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5F2010" w:rsidRPr="005F2010" w:rsidRDefault="005F2010" w:rsidP="005F2010">
      <w:pPr>
        <w:pStyle w:val="ConsPlusNormal"/>
        <w:ind w:firstLine="0"/>
        <w:jc w:val="center"/>
        <w:rPr>
          <w:rFonts w:ascii="Times New Roman" w:hAnsi="Times New Roman" w:cs="Times New Roman"/>
          <w:color w:val="000000"/>
          <w:sz w:val="24"/>
          <w:szCs w:val="24"/>
        </w:rPr>
      </w:pP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2" w:history="1">
        <w:proofErr w:type="gramStart"/>
        <w:r w:rsidRPr="005F2010">
          <w:rPr>
            <w:rStyle w:val="a3"/>
            <w:rFonts w:ascii="Times New Roman" w:hAnsi="Times New Roman" w:cs="Times New Roman"/>
            <w:color w:val="000000"/>
            <w:sz w:val="24"/>
            <w:szCs w:val="24"/>
          </w:rPr>
          <w:t>законо</w:t>
        </w:r>
      </w:hyperlink>
      <w:r w:rsidRPr="005F2010">
        <w:rPr>
          <w:rFonts w:ascii="Times New Roman" w:hAnsi="Times New Roman" w:cs="Times New Roman"/>
          <w:color w:val="000000"/>
          <w:sz w:val="24"/>
          <w:szCs w:val="24"/>
        </w:rPr>
        <w:t>м</w:t>
      </w:r>
      <w:proofErr w:type="gramEnd"/>
      <w:r w:rsidRPr="005F201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3" w:anchor="_blank" w:history="1">
        <w:r w:rsidRPr="005F2010">
          <w:rPr>
            <w:rStyle w:val="a3"/>
            <w:rFonts w:ascii="Times New Roman" w:hAnsi="Times New Roman" w:cs="Times New Roman"/>
            <w:color w:val="000000"/>
            <w:sz w:val="24"/>
            <w:szCs w:val="24"/>
          </w:rPr>
          <w:t>критериями</w:t>
        </w:r>
      </w:hyperlink>
      <w:r w:rsidRPr="005F2010">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2.3.1. К категории среднего риска относятся: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2.3.2. К категории умеренного риска относятся земельные участки:</w:t>
      </w:r>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color w:val="000000"/>
          <w:sz w:val="24"/>
          <w:szCs w:val="24"/>
        </w:rPr>
        <w:t>а) относящиеся к категории земель населенных пунктов;</w:t>
      </w:r>
      <w:proofErr w:type="gramEnd"/>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9" w:name="_GoBack"/>
      <w:bookmarkEnd w:id="9"/>
      <w:proofErr w:type="gramEnd"/>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2.3.3.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xml:space="preserve">При отнесении администрацией земель и земельных участков к категориям риска </w:t>
      </w:r>
      <w:r w:rsidRPr="005F2010">
        <w:rPr>
          <w:rFonts w:ascii="Times New Roman" w:hAnsi="Times New Roman" w:cs="Times New Roman"/>
          <w:color w:val="000000"/>
          <w:sz w:val="24"/>
          <w:szCs w:val="24"/>
        </w:rPr>
        <w:lastRenderedPageBreak/>
        <w:t>используются в том числе:</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 сведения, содержащиеся в Едином государственном реестре недвижимости;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 иные сведения, содержащиеся в администрации.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xml:space="preserve">2.5. </w:t>
      </w:r>
      <w:proofErr w:type="gramStart"/>
      <w:r w:rsidRPr="005F2010">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F2010">
        <w:rPr>
          <w:rFonts w:ascii="Times New Roman" w:hAnsi="Times New Roman" w:cs="Times New Roman"/>
          <w:color w:val="000000"/>
          <w:sz w:val="24"/>
          <w:szCs w:val="24"/>
        </w:rPr>
        <w:t xml:space="preserve"> категории: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 среднего риска, - не менее 3 лет;</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умеренного риска, - не менее 6 лет.</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момента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F2010" w:rsidRPr="005F2010" w:rsidRDefault="005F2010" w:rsidP="005F2010">
      <w:pPr>
        <w:ind w:firstLine="709"/>
        <w:jc w:val="both"/>
        <w:rPr>
          <w:color w:val="000000"/>
          <w:sz w:val="24"/>
          <w:szCs w:val="24"/>
        </w:rPr>
      </w:pPr>
      <w:r w:rsidRPr="005F2010">
        <w:rPr>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F2010">
        <w:rPr>
          <w:color w:val="000000"/>
          <w:sz w:val="24"/>
          <w:szCs w:val="24"/>
          <w:shd w:val="clear" w:color="auto" w:fill="FFFFFF"/>
        </w:rPr>
        <w:t xml:space="preserve"> </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2.8. Перечни земельных участков содержат следующую информацию:</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присвоенная категория риска;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 реквизиты решения о присвоении земельному участку категории риска.</w:t>
      </w:r>
    </w:p>
    <w:p w:rsidR="005F2010" w:rsidRPr="005F2010" w:rsidRDefault="005F2010" w:rsidP="005F2010">
      <w:pPr>
        <w:pStyle w:val="ConsPlusNormal"/>
        <w:ind w:firstLine="709"/>
        <w:jc w:val="both"/>
        <w:rPr>
          <w:rFonts w:ascii="Times New Roman" w:hAnsi="Times New Roman" w:cs="Times New Roman"/>
          <w:b/>
          <w:bCs/>
          <w:color w:val="000000"/>
          <w:sz w:val="24"/>
          <w:szCs w:val="24"/>
        </w:rPr>
      </w:pPr>
    </w:p>
    <w:p w:rsidR="005F2010" w:rsidRPr="005F2010" w:rsidRDefault="005F2010" w:rsidP="005F2010">
      <w:pPr>
        <w:pStyle w:val="ConsPlusNormal"/>
        <w:ind w:firstLine="0"/>
        <w:jc w:val="center"/>
        <w:rPr>
          <w:rFonts w:ascii="Times New Roman" w:hAnsi="Times New Roman" w:cs="Times New Roman"/>
          <w:b/>
          <w:bCs/>
          <w:color w:val="000000"/>
          <w:sz w:val="24"/>
          <w:szCs w:val="24"/>
        </w:rPr>
      </w:pPr>
      <w:r w:rsidRPr="005F2010">
        <w:rPr>
          <w:rFonts w:ascii="Times New Roman" w:hAnsi="Times New Roman" w:cs="Times New Roman"/>
          <w:b/>
          <w:bCs/>
          <w:color w:val="000000"/>
          <w:sz w:val="24"/>
          <w:szCs w:val="24"/>
        </w:rPr>
        <w:lastRenderedPageBreak/>
        <w:t>3. Профилактика рисков причинения вреда (ущерба) охраняемым законом ценностям</w:t>
      </w:r>
    </w:p>
    <w:p w:rsidR="005F2010" w:rsidRPr="005F2010" w:rsidRDefault="005F2010" w:rsidP="005F2010">
      <w:pPr>
        <w:pStyle w:val="ConsPlusNormal"/>
        <w:ind w:firstLine="0"/>
        <w:jc w:val="center"/>
        <w:rPr>
          <w:rFonts w:ascii="Times New Roman" w:hAnsi="Times New Roman" w:cs="Times New Roman"/>
          <w:b/>
          <w:bCs/>
          <w:color w:val="000000"/>
          <w:sz w:val="24"/>
          <w:szCs w:val="24"/>
        </w:rPr>
      </w:pP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3.1.Администрация осуществляет муниципальный земельный контроль, в том числе посредством проведения профилактических мероприятий.</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сельского поселения для принятия решения о проведении контрольных мероприятий.</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5F2010" w:rsidRPr="005F2010" w:rsidRDefault="005F2010" w:rsidP="005F2010">
      <w:pPr>
        <w:ind w:firstLine="709"/>
        <w:jc w:val="both"/>
        <w:rPr>
          <w:color w:val="000000"/>
          <w:sz w:val="24"/>
          <w:szCs w:val="24"/>
        </w:rPr>
      </w:pPr>
      <w:r w:rsidRPr="005F2010">
        <w:rPr>
          <w:color w:val="000000"/>
          <w:sz w:val="24"/>
          <w:szCs w:val="24"/>
        </w:rPr>
        <w:t>1) информирование - посредством размещения соответствующих сведений на официальном сайте администрации, в средствах массовой информации,</w:t>
      </w:r>
      <w:r w:rsidRPr="005F2010">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w:t>
      </w:r>
      <w:r w:rsidRPr="005F2010">
        <w:rPr>
          <w:color w:val="000000"/>
          <w:sz w:val="24"/>
          <w:szCs w:val="24"/>
        </w:rPr>
        <w:t xml:space="preserve"> на собраниях и конференциях граждан</w:t>
      </w:r>
      <w:r w:rsidRPr="005F2010">
        <w:rPr>
          <w:color w:val="000000"/>
          <w:sz w:val="24"/>
          <w:szCs w:val="24"/>
          <w:shd w:val="clear" w:color="auto" w:fill="FFFFFF"/>
        </w:rPr>
        <w:t xml:space="preserve"> и в иных формах.</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обобщение правоприменительной практики - посредством сбора и анализа данных о проведенных контрольных мероприятиях и их результатах, подготовкой ежегодного доклада, утверждаемого распоряжением администрации. Указанный доклад размещается в срок до 1 июля года, следующего за отчетным годом, на официальном сайте администрации.</w:t>
      </w:r>
    </w:p>
    <w:p w:rsidR="005F2010" w:rsidRPr="005F2010" w:rsidRDefault="005F2010" w:rsidP="005F2010">
      <w:pPr>
        <w:ind w:firstLine="709"/>
        <w:jc w:val="both"/>
        <w:rPr>
          <w:color w:val="000000"/>
          <w:sz w:val="24"/>
          <w:szCs w:val="24"/>
        </w:rPr>
      </w:pPr>
      <w:r w:rsidRPr="005F2010">
        <w:rPr>
          <w:color w:val="000000"/>
          <w:sz w:val="24"/>
          <w:szCs w:val="24"/>
        </w:rPr>
        <w:t xml:space="preserve">3) объявление предостережений - объявляются контролируемому лицу в случае наличия у администрации сведений о готовящихся нарушениях обязательных требований </w:t>
      </w:r>
      <w:r w:rsidRPr="005F2010">
        <w:rPr>
          <w:color w:val="000000"/>
          <w:sz w:val="24"/>
          <w:szCs w:val="24"/>
          <w:shd w:val="clear" w:color="auto" w:fill="FFFFFF"/>
        </w:rPr>
        <w:t>или признаках нарушений обязательных требований </w:t>
      </w:r>
      <w:r w:rsidRPr="005F2010">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w:t>
      </w:r>
      <w:r w:rsidRPr="005F2010">
        <w:rPr>
          <w:i/>
          <w:iCs/>
          <w:color w:val="000000"/>
          <w:sz w:val="24"/>
          <w:szCs w:val="24"/>
        </w:rPr>
        <w:t xml:space="preserve"> </w:t>
      </w:r>
      <w:r w:rsidRPr="005F2010">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w:t>
      </w:r>
      <w:r w:rsidRPr="005F2010">
        <w:rPr>
          <w:rFonts w:ascii="Times New Roman" w:hAnsi="Times New Roman" w:cs="Times New Roman"/>
          <w:color w:val="000000"/>
          <w:sz w:val="24"/>
          <w:szCs w:val="24"/>
        </w:rPr>
        <w:lastRenderedPageBreak/>
        <w:t>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 консультирование - осуществляется по телефону, на личном приеме,  в ходе проведения профилактических и контрольных мероприятий, на собраниях и конференциях граждан.</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Личный прием граждан проводится главой поселения</w:t>
      </w:r>
      <w:r w:rsidRPr="005F2010">
        <w:rPr>
          <w:rFonts w:ascii="Times New Roman" w:hAnsi="Times New Roman" w:cs="Times New Roman"/>
          <w:i/>
          <w:iCs/>
          <w:color w:val="000000"/>
          <w:sz w:val="24"/>
          <w:szCs w:val="24"/>
        </w:rPr>
        <w:t xml:space="preserve"> </w:t>
      </w:r>
      <w:r w:rsidRPr="005F2010">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организация и осуществление муниципального земельного контроля;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порядок осуществления контрольных мероприятий, установленных настоящим Положением;</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w:t>
      </w:r>
      <w:r w:rsidRPr="005F2010">
        <w:rPr>
          <w:rFonts w:ascii="Times New Roman" w:hAnsi="Times New Roman" w:cs="Times New Roman"/>
          <w:i/>
          <w:iCs/>
          <w:color w:val="000000"/>
          <w:sz w:val="24"/>
          <w:szCs w:val="24"/>
        </w:rPr>
        <w:t xml:space="preserve"> </w:t>
      </w:r>
      <w:r w:rsidRPr="005F2010">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5) профилактический визит - </w:t>
      </w:r>
      <w:r w:rsidRPr="005F2010">
        <w:rPr>
          <w:rFonts w:ascii="Times New Roman" w:hAnsi="Times New Roman" w:cs="Times New Roman"/>
          <w:sz w:val="24"/>
          <w:szCs w:val="24"/>
        </w:rPr>
        <w:t xml:space="preserve"> проводится в форме профилактической беседы по месту осуществления деятельности контролируемого лица.</w:t>
      </w:r>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5F2010">
        <w:rPr>
          <w:rFonts w:ascii="Times New Roman" w:hAnsi="Times New Roman" w:cs="Times New Roman"/>
          <w:sz w:val="24"/>
          <w:szCs w:val="24"/>
        </w:rPr>
        <w:lastRenderedPageBreak/>
        <w:t>полученные контролируемым лицом в ходе профилактического визита, носят рекомендательный характер.</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0"/>
        <w:jc w:val="center"/>
        <w:rPr>
          <w:rFonts w:ascii="Times New Roman" w:hAnsi="Times New Roman" w:cs="Times New Roman"/>
          <w:b/>
          <w:bCs/>
          <w:color w:val="000000"/>
          <w:sz w:val="24"/>
          <w:szCs w:val="24"/>
        </w:rPr>
      </w:pPr>
      <w:r w:rsidRPr="005F2010">
        <w:rPr>
          <w:rFonts w:ascii="Times New Roman" w:hAnsi="Times New Roman" w:cs="Times New Roman"/>
          <w:b/>
          <w:bCs/>
          <w:color w:val="000000"/>
          <w:sz w:val="24"/>
          <w:szCs w:val="24"/>
        </w:rPr>
        <w:t>4. Осуществление контрольных мероприятий и контрольных действий</w:t>
      </w:r>
    </w:p>
    <w:p w:rsidR="005F2010" w:rsidRPr="005F2010" w:rsidRDefault="005F2010" w:rsidP="005F2010">
      <w:pPr>
        <w:pStyle w:val="ConsPlusNormal"/>
        <w:ind w:firstLine="0"/>
        <w:jc w:val="center"/>
        <w:rPr>
          <w:rFonts w:ascii="Times New Roman" w:hAnsi="Times New Roman" w:cs="Times New Roman"/>
          <w:b/>
          <w:bCs/>
          <w:color w:val="000000"/>
          <w:sz w:val="24"/>
          <w:szCs w:val="24"/>
        </w:rPr>
      </w:pP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color w:val="000000"/>
          <w:sz w:val="24"/>
          <w:szCs w:val="24"/>
        </w:rPr>
        <w:t>1) инспекционный визит (посредством осмотра, опроса, истребования документов, получения письменных объяснений, инструментального обследования);</w:t>
      </w:r>
      <w:proofErr w:type="gramEnd"/>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gramStart"/>
      <w:r w:rsidRPr="005F201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F2010" w:rsidRPr="005F2010" w:rsidRDefault="005F2010" w:rsidP="005F2010">
      <w:pPr>
        <w:ind w:firstLine="709"/>
        <w:jc w:val="both"/>
        <w:rPr>
          <w:color w:val="000000"/>
          <w:sz w:val="24"/>
          <w:szCs w:val="24"/>
        </w:rPr>
      </w:pPr>
      <w:proofErr w:type="gramStart"/>
      <w:r w:rsidRPr="005F2010">
        <w:rPr>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F2010">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F2010">
        <w:rPr>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F2010">
        <w:rPr>
          <w:color w:val="000000"/>
          <w:sz w:val="24"/>
          <w:szCs w:val="24"/>
        </w:rPr>
        <w:t>);</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 инспекционный визит;</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рейдовый осмотр;</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 документарная проверка;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 выездная проверка;</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 инспекционный визит;</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рейдовый осмотр;</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 документарная проверка;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 выездная проверка;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5) наблюдение за соблюдением обязательных требований;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6) выездное обследование.</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w:t>
      </w:r>
      <w:r w:rsidRPr="005F2010">
        <w:rPr>
          <w:rFonts w:ascii="Times New Roman" w:hAnsi="Times New Roman" w:cs="Times New Roman"/>
          <w:color w:val="000000"/>
          <w:sz w:val="24"/>
          <w:szCs w:val="24"/>
        </w:rPr>
        <w:lastRenderedPageBreak/>
        <w:t>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F2010">
        <w:rPr>
          <w:rFonts w:ascii="Times New Roman" w:hAnsi="Times New Roman" w:cs="Times New Roman"/>
          <w:color w:val="000000"/>
          <w:sz w:val="24"/>
          <w:szCs w:val="24"/>
        </w:rPr>
        <w:t xml:space="preserve"> лиц;</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F2010" w:rsidRPr="005F2010" w:rsidRDefault="005F2010" w:rsidP="005F2010">
      <w:pPr>
        <w:pStyle w:val="ConsPlusTitle"/>
        <w:ind w:firstLine="708"/>
        <w:jc w:val="both"/>
        <w:rPr>
          <w:b w:val="0"/>
        </w:rPr>
      </w:pPr>
      <w:r w:rsidRPr="005F2010">
        <w:rPr>
          <w:b w:val="0"/>
          <w:color w:val="000000"/>
        </w:rPr>
        <w:t>4.7. Индикаторами риска нарушения обязательных требований, используемые для определения необходимости проведения внеплановых проверок, являются:</w:t>
      </w:r>
    </w:p>
    <w:p w:rsidR="005F2010" w:rsidRPr="005F2010" w:rsidRDefault="005F2010" w:rsidP="005F2010">
      <w:pPr>
        <w:pStyle w:val="ConsPlusNormal"/>
        <w:ind w:firstLine="708"/>
        <w:jc w:val="both"/>
        <w:rPr>
          <w:rFonts w:ascii="Times New Roman" w:hAnsi="Times New Roman" w:cs="Times New Roman"/>
          <w:sz w:val="24"/>
          <w:szCs w:val="24"/>
        </w:rPr>
      </w:pPr>
      <w:r w:rsidRPr="005F2010">
        <w:rPr>
          <w:rFonts w:ascii="Times New Roman" w:hAnsi="Times New Roman" w:cs="Times New Roman"/>
          <w:color w:val="000000"/>
          <w:sz w:val="24"/>
          <w:szCs w:val="24"/>
        </w:rPr>
        <w:t>1)несоответствие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5F2010" w:rsidRPr="005F2010" w:rsidRDefault="005F2010" w:rsidP="005F2010">
      <w:pPr>
        <w:pStyle w:val="ConsTitle"/>
        <w:widowControl/>
        <w:ind w:firstLine="708"/>
        <w:jc w:val="both"/>
        <w:rPr>
          <w:rFonts w:ascii="Times New Roman" w:hAnsi="Times New Roman" w:cs="Times New Roman"/>
          <w:b w:val="0"/>
          <w:i/>
          <w:iCs/>
          <w:color w:val="000000"/>
          <w:sz w:val="24"/>
          <w:szCs w:val="24"/>
        </w:rPr>
      </w:pPr>
      <w:r w:rsidRPr="005F2010">
        <w:rPr>
          <w:rFonts w:ascii="Times New Roman" w:hAnsi="Times New Roman" w:cs="Times New Roman"/>
          <w:b w:val="0"/>
          <w:color w:val="000000"/>
          <w:sz w:val="24"/>
          <w:szCs w:val="24"/>
        </w:rPr>
        <w:t>Перечень индикаторов риска нарушения обязательных требований размещается на официальном сайте администрации.</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xml:space="preserve">4.9. </w:t>
      </w:r>
      <w:proofErr w:type="gramStart"/>
      <w:r w:rsidRPr="005F2010">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w:t>
      </w:r>
      <w:r w:rsidRPr="005F2010">
        <w:rPr>
          <w:rFonts w:ascii="Times New Roman" w:hAnsi="Times New Roman" w:cs="Times New Roman"/>
          <w:color w:val="000000"/>
          <w:sz w:val="24"/>
          <w:szCs w:val="24"/>
        </w:rPr>
        <w:lastRenderedPageBreak/>
        <w:t>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F2010">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5F2010" w:rsidRPr="005F2010" w:rsidRDefault="005F2010" w:rsidP="005F2010">
      <w:pPr>
        <w:pStyle w:val="ConsPlusNormal"/>
        <w:ind w:firstLine="709"/>
        <w:jc w:val="both"/>
        <w:rPr>
          <w:rFonts w:ascii="Times New Roman" w:hAnsi="Times New Roman" w:cs="Times New Roman"/>
          <w:i/>
          <w:iCs/>
          <w:color w:val="000000"/>
          <w:sz w:val="24"/>
          <w:szCs w:val="24"/>
        </w:rPr>
      </w:pPr>
      <w:r w:rsidRPr="005F2010">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сельского поселения</w:t>
      </w:r>
      <w:r w:rsidRPr="005F2010">
        <w:rPr>
          <w:rFonts w:ascii="Times New Roman" w:hAnsi="Times New Roman" w:cs="Times New Roman"/>
          <w:i/>
          <w:iCs/>
          <w:color w:val="000000"/>
          <w:sz w:val="24"/>
          <w:szCs w:val="24"/>
        </w:rPr>
        <w:t xml:space="preserve">, </w:t>
      </w:r>
      <w:r w:rsidRPr="005F201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5F2010">
        <w:rPr>
          <w:rFonts w:ascii="Times New Roman" w:hAnsi="Times New Roman" w:cs="Times New Roman"/>
          <w:color w:val="000000"/>
          <w:sz w:val="24"/>
          <w:szCs w:val="24"/>
        </w:rPr>
        <w:t xml:space="preserve"> Федеральным </w:t>
      </w:r>
      <w:hyperlink r:id="rId14" w:history="1">
        <w:r w:rsidRPr="005F2010">
          <w:rPr>
            <w:rStyle w:val="a3"/>
            <w:rFonts w:ascii="Times New Roman" w:hAnsi="Times New Roman" w:cs="Times New Roman"/>
            <w:color w:val="000000"/>
            <w:sz w:val="24"/>
            <w:szCs w:val="24"/>
          </w:rPr>
          <w:t>законом</w:t>
        </w:r>
      </w:hyperlink>
      <w:r w:rsidRPr="005F201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5" w:history="1">
        <w:r w:rsidRPr="005F2010">
          <w:rPr>
            <w:rStyle w:val="a3"/>
            <w:rFonts w:ascii="Times New Roman" w:hAnsi="Times New Roman" w:cs="Times New Roman"/>
            <w:color w:val="000000"/>
            <w:sz w:val="24"/>
            <w:szCs w:val="24"/>
          </w:rPr>
          <w:t>законом</w:t>
        </w:r>
      </w:hyperlink>
      <w:r w:rsidRPr="005F201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F2010" w:rsidRPr="005F2010" w:rsidRDefault="005F2010" w:rsidP="005F2010">
      <w:pPr>
        <w:ind w:firstLine="709"/>
        <w:jc w:val="both"/>
        <w:rPr>
          <w:color w:val="000000"/>
          <w:sz w:val="24"/>
          <w:szCs w:val="24"/>
        </w:rPr>
      </w:pPr>
      <w:r w:rsidRPr="005F2010">
        <w:rPr>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F2010">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Pr="005F2010">
        <w:rPr>
          <w:color w:val="000000"/>
          <w:sz w:val="24"/>
          <w:szCs w:val="24"/>
          <w:shd w:val="clear" w:color="auto" w:fill="FFFFFF"/>
        </w:rPr>
        <w:t>распоряжением Правительства Российской Федерации от 19.04.2016 № 724-р перечнем</w:t>
      </w:r>
      <w:r w:rsidRPr="005F2010">
        <w:rPr>
          <w:color w:val="000000"/>
          <w:sz w:val="24"/>
          <w:szCs w:val="24"/>
        </w:rPr>
        <w:br/>
      </w:r>
      <w:r w:rsidRPr="005F2010">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F2010">
        <w:rPr>
          <w:color w:val="000000"/>
          <w:sz w:val="24"/>
          <w:szCs w:val="24"/>
          <w:shd w:val="clear" w:color="auto" w:fill="FFFFFF"/>
        </w:rPr>
        <w:t xml:space="preserve"> </w:t>
      </w:r>
      <w:proofErr w:type="gramStart"/>
      <w:r w:rsidRPr="005F2010">
        <w:rPr>
          <w:color w:val="000000"/>
          <w:sz w:val="24"/>
          <w:szCs w:val="24"/>
          <w:shd w:val="clear" w:color="auto" w:fill="FFFFFF"/>
        </w:rPr>
        <w:t xml:space="preserve">организаций, в распоряжении которых находятся эти документы и (или) информация, а также  </w:t>
      </w:r>
      <w:hyperlink r:id="rId16" w:history="1">
        <w:r w:rsidRPr="005F2010">
          <w:rPr>
            <w:rStyle w:val="a3"/>
            <w:color w:val="000000"/>
            <w:sz w:val="24"/>
            <w:szCs w:val="24"/>
          </w:rPr>
          <w:t>Правилами</w:t>
        </w:r>
      </w:hyperlink>
      <w:r w:rsidRPr="005F2010">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F2010">
        <w:rPr>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xml:space="preserve">4.13. </w:t>
      </w:r>
      <w:proofErr w:type="gramStart"/>
      <w:r w:rsidRPr="005F2010">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5F2010">
          <w:rPr>
            <w:rStyle w:val="a3"/>
            <w:rFonts w:ascii="Times New Roman" w:hAnsi="Times New Roman" w:cs="Times New Roman"/>
            <w:color w:val="000000"/>
            <w:sz w:val="24"/>
            <w:szCs w:val="24"/>
          </w:rPr>
          <w:t>Правилами</w:t>
        </w:r>
      </w:hyperlink>
      <w:r w:rsidRPr="005F2010">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F2010">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4.14. </w:t>
      </w:r>
      <w:r w:rsidRPr="005F201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F2010">
        <w:rPr>
          <w:rFonts w:ascii="Times New Roman" w:hAnsi="Times New Roman" w:cs="Times New Roman"/>
          <w:color w:val="000000"/>
          <w:sz w:val="24"/>
          <w:szCs w:val="24"/>
          <w:shd w:val="clear" w:color="auto" w:fill="FFFFFF"/>
        </w:rPr>
        <w:lastRenderedPageBreak/>
        <w:t>связи</w:t>
      </w:r>
      <w:proofErr w:type="gramEnd"/>
      <w:r w:rsidRPr="005F201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F2010" w:rsidRPr="005F2010" w:rsidRDefault="005F2010" w:rsidP="005F2010">
      <w:pPr>
        <w:ind w:firstLine="709"/>
        <w:jc w:val="both"/>
        <w:rPr>
          <w:color w:val="000000"/>
          <w:sz w:val="24"/>
          <w:szCs w:val="24"/>
          <w:shd w:val="clear" w:color="auto" w:fill="FFFFFF"/>
        </w:rPr>
      </w:pPr>
      <w:r w:rsidRPr="005F2010">
        <w:rPr>
          <w:color w:val="000000"/>
          <w:sz w:val="24"/>
          <w:szCs w:val="24"/>
        </w:rPr>
        <w:t xml:space="preserve">1) </w:t>
      </w:r>
      <w:r w:rsidRPr="005F2010">
        <w:rPr>
          <w:color w:val="000000"/>
          <w:sz w:val="24"/>
          <w:szCs w:val="24"/>
          <w:shd w:val="clear" w:color="auto" w:fill="FFFFFF"/>
        </w:rPr>
        <w:t xml:space="preserve">отсутствие контролируемого лица либо его представителя не препятствует оценке </w:t>
      </w:r>
      <w:r w:rsidRPr="005F2010">
        <w:rPr>
          <w:color w:val="000000"/>
          <w:sz w:val="24"/>
          <w:szCs w:val="24"/>
        </w:rPr>
        <w:t xml:space="preserve">должностным лицом, уполномоченным осуществлять муниципальный земельный контроль, </w:t>
      </w:r>
      <w:r w:rsidRPr="005F2010">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F2010" w:rsidRPr="005F2010" w:rsidRDefault="005F2010" w:rsidP="005F2010">
      <w:pPr>
        <w:ind w:firstLine="709"/>
        <w:jc w:val="both"/>
        <w:rPr>
          <w:color w:val="000000"/>
          <w:sz w:val="24"/>
          <w:szCs w:val="24"/>
        </w:rPr>
      </w:pPr>
      <w:r w:rsidRPr="005F2010">
        <w:rPr>
          <w:color w:val="000000"/>
          <w:sz w:val="24"/>
          <w:szCs w:val="24"/>
          <w:shd w:val="clear" w:color="auto" w:fill="FFFFFF"/>
        </w:rPr>
        <w:t xml:space="preserve">2) отсутствие признаков </w:t>
      </w:r>
      <w:r w:rsidRPr="005F2010">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5F2010" w:rsidRPr="005F2010" w:rsidRDefault="005F2010" w:rsidP="005F2010">
      <w:pPr>
        <w:ind w:firstLine="709"/>
        <w:jc w:val="both"/>
        <w:rPr>
          <w:color w:val="000000"/>
          <w:sz w:val="24"/>
          <w:szCs w:val="24"/>
        </w:rPr>
      </w:pPr>
      <w:r w:rsidRPr="005F2010">
        <w:rPr>
          <w:color w:val="000000"/>
          <w:sz w:val="24"/>
          <w:szCs w:val="24"/>
        </w:rPr>
        <w:t>3) имеются уважительные причины для отсутствия контролируемого лица (болезнь</w:t>
      </w:r>
      <w:r w:rsidRPr="005F2010">
        <w:rPr>
          <w:color w:val="000000"/>
          <w:sz w:val="24"/>
          <w:szCs w:val="24"/>
          <w:shd w:val="clear" w:color="auto" w:fill="FFFFFF"/>
        </w:rPr>
        <w:t xml:space="preserve"> контролируемого лица</w:t>
      </w:r>
      <w:r w:rsidRPr="005F2010">
        <w:rPr>
          <w:color w:val="000000"/>
          <w:sz w:val="24"/>
          <w:szCs w:val="24"/>
        </w:rPr>
        <w:t>, его командировка и т.п.) при проведении</w:t>
      </w:r>
      <w:r w:rsidRPr="005F2010">
        <w:rPr>
          <w:color w:val="000000"/>
          <w:sz w:val="24"/>
          <w:szCs w:val="24"/>
          <w:shd w:val="clear" w:color="auto" w:fill="FFFFFF"/>
        </w:rPr>
        <w:t xml:space="preserve"> контрольного мероприятия</w:t>
      </w:r>
      <w:r w:rsidRPr="005F2010">
        <w:rPr>
          <w:color w:val="000000"/>
          <w:sz w:val="24"/>
          <w:szCs w:val="24"/>
        </w:rPr>
        <w:t>.</w:t>
      </w:r>
    </w:p>
    <w:p w:rsidR="005F2010" w:rsidRPr="005F2010" w:rsidRDefault="005F2010" w:rsidP="005F2010">
      <w:pPr>
        <w:pStyle w:val="s1"/>
        <w:ind w:firstLine="709"/>
        <w:rPr>
          <w:color w:val="000000"/>
        </w:rPr>
      </w:pPr>
      <w:r w:rsidRPr="005F2010">
        <w:rPr>
          <w:color w:val="000000"/>
        </w:rPr>
        <w:t xml:space="preserve">4.15. Срок проведения выездной проверки не может превышать 10 рабочих дней. </w:t>
      </w:r>
    </w:p>
    <w:p w:rsidR="005F2010" w:rsidRPr="005F2010" w:rsidRDefault="005F2010" w:rsidP="005F2010">
      <w:pPr>
        <w:pStyle w:val="s1"/>
        <w:ind w:firstLine="709"/>
        <w:rPr>
          <w:color w:val="000000"/>
        </w:rPr>
      </w:pPr>
      <w:r w:rsidRPr="005F2010">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F2010">
        <w:rPr>
          <w:color w:val="000000"/>
        </w:rPr>
        <w:t>микропредприятия</w:t>
      </w:r>
      <w:proofErr w:type="spellEnd"/>
      <w:r w:rsidRPr="005F2010">
        <w:rPr>
          <w:color w:val="000000"/>
        </w:rPr>
        <w:t xml:space="preserve">. </w:t>
      </w:r>
    </w:p>
    <w:p w:rsidR="005F2010" w:rsidRPr="005F2010" w:rsidRDefault="005F2010" w:rsidP="005F2010">
      <w:pPr>
        <w:pStyle w:val="s1"/>
        <w:ind w:firstLine="709"/>
        <w:rPr>
          <w:color w:val="000000"/>
        </w:rPr>
      </w:pPr>
      <w:r w:rsidRPr="005F2010">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xml:space="preserve">4.17. </w:t>
      </w:r>
      <w:proofErr w:type="gramStart"/>
      <w:r w:rsidRPr="005F201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5F2010">
          <w:rPr>
            <w:rStyle w:val="a3"/>
            <w:rFonts w:ascii="Times New Roman" w:hAnsi="Times New Roman" w:cs="Times New Roman"/>
            <w:color w:val="000000"/>
            <w:sz w:val="24"/>
            <w:szCs w:val="24"/>
          </w:rPr>
          <w:t>частью 2 статьи 90</w:t>
        </w:r>
      </w:hyperlink>
      <w:r w:rsidRPr="005F2010">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5F2010">
        <w:rPr>
          <w:rFonts w:ascii="Times New Roman" w:hAnsi="Times New Roman" w:cs="Times New Roman"/>
          <w:color w:val="000000"/>
          <w:sz w:val="24"/>
          <w:szCs w:val="24"/>
        </w:rPr>
        <w:t xml:space="preserve"> муниципальном </w:t>
      </w:r>
      <w:proofErr w:type="gramStart"/>
      <w:r w:rsidRPr="005F2010">
        <w:rPr>
          <w:rFonts w:ascii="Times New Roman" w:hAnsi="Times New Roman" w:cs="Times New Roman"/>
          <w:color w:val="000000"/>
          <w:sz w:val="24"/>
          <w:szCs w:val="24"/>
        </w:rPr>
        <w:t>контроле</w:t>
      </w:r>
      <w:proofErr w:type="gramEnd"/>
      <w:r w:rsidRPr="005F2010">
        <w:rPr>
          <w:rFonts w:ascii="Times New Roman" w:hAnsi="Times New Roman" w:cs="Times New Roman"/>
          <w:color w:val="000000"/>
          <w:sz w:val="24"/>
          <w:szCs w:val="24"/>
        </w:rPr>
        <w:t xml:space="preserve"> в Российской Федерации».</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Pr="005F2010">
        <w:rPr>
          <w:rFonts w:ascii="Times New Roman" w:hAnsi="Times New Roman" w:cs="Times New Roman"/>
          <w:color w:val="000000"/>
          <w:sz w:val="24"/>
          <w:szCs w:val="24"/>
        </w:rPr>
        <w:lastRenderedPageBreak/>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F2010" w:rsidRPr="005F2010" w:rsidRDefault="005F2010" w:rsidP="005F2010">
      <w:pPr>
        <w:ind w:firstLine="709"/>
        <w:jc w:val="both"/>
        <w:rPr>
          <w:color w:val="000000"/>
          <w:sz w:val="24"/>
          <w:szCs w:val="24"/>
        </w:rPr>
      </w:pPr>
      <w:r w:rsidRPr="005F2010">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5F2010">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F2010">
        <w:rPr>
          <w:color w:val="000000"/>
          <w:sz w:val="24"/>
          <w:szCs w:val="24"/>
        </w:rPr>
        <w:t>.</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4.20. </w:t>
      </w:r>
      <w:proofErr w:type="gramStart"/>
      <w:r w:rsidRPr="005F2010">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201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F2010">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5F2010">
        <w:rPr>
          <w:rFonts w:ascii="Times New Roman" w:hAnsi="Times New Roman" w:cs="Times New Roman"/>
          <w:color w:val="000000"/>
          <w:sz w:val="24"/>
          <w:szCs w:val="24"/>
        </w:rPr>
        <w:t>Единый портал</w:t>
      </w:r>
      <w:r w:rsidRPr="005F201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F2010" w:rsidRPr="005F2010" w:rsidRDefault="005F2010" w:rsidP="005F2010">
      <w:pPr>
        <w:pStyle w:val="ConsPlusNormal"/>
        <w:ind w:firstLine="709"/>
        <w:jc w:val="both"/>
        <w:rPr>
          <w:rFonts w:ascii="Times New Roman" w:hAnsi="Times New Roman" w:cs="Times New Roman"/>
          <w:color w:val="000000"/>
          <w:sz w:val="24"/>
          <w:szCs w:val="24"/>
        </w:rPr>
      </w:pPr>
      <w:proofErr w:type="gramStart"/>
      <w:r w:rsidRPr="005F201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F2010">
        <w:rPr>
          <w:rFonts w:ascii="Times New Roman" w:hAnsi="Times New Roman" w:cs="Times New Roman"/>
          <w:color w:val="000000"/>
          <w:sz w:val="24"/>
          <w:szCs w:val="24"/>
          <w:shd w:val="clear" w:color="auto" w:fill="FFFFFF"/>
        </w:rPr>
        <w:t xml:space="preserve"> документы</w:t>
      </w:r>
      <w:proofErr w:type="gramEnd"/>
      <w:r w:rsidRPr="005F2010">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F2010">
        <w:rPr>
          <w:rFonts w:ascii="Times New Roman" w:hAnsi="Times New Roman" w:cs="Times New Roman"/>
          <w:color w:val="000000"/>
          <w:sz w:val="24"/>
          <w:szCs w:val="24"/>
          <w:shd w:val="clear" w:color="auto" w:fill="FFFFFF"/>
        </w:rPr>
        <w:t>ии и ау</w:t>
      </w:r>
      <w:proofErr w:type="gramEnd"/>
      <w:r w:rsidRPr="005F2010">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F201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5F2010">
        <w:rPr>
          <w:rFonts w:ascii="Times New Roman" w:hAnsi="Times New Roman" w:cs="Times New Roman"/>
          <w:color w:val="000000"/>
          <w:sz w:val="24"/>
          <w:szCs w:val="24"/>
        </w:rPr>
        <w:t>осуществляться</w:t>
      </w:r>
      <w:proofErr w:type="gramEnd"/>
      <w:r w:rsidRPr="005F201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2010">
        <w:rPr>
          <w:rFonts w:ascii="Times New Roman" w:hAnsi="Times New Roman" w:cs="Times New Roman"/>
          <w:color w:val="000000"/>
          <w:sz w:val="24"/>
          <w:szCs w:val="24"/>
          <w:shd w:val="clear" w:color="auto" w:fill="FFFFFF"/>
        </w:rPr>
        <w:t xml:space="preserve">Федерального закона </w:t>
      </w:r>
      <w:r w:rsidRPr="005F201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F2010">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2010" w:rsidRPr="005F2010" w:rsidRDefault="005F2010" w:rsidP="005F2010">
      <w:pPr>
        <w:ind w:firstLine="709"/>
        <w:jc w:val="both"/>
        <w:rPr>
          <w:color w:val="000000"/>
          <w:sz w:val="24"/>
          <w:szCs w:val="24"/>
        </w:rPr>
      </w:pPr>
      <w:proofErr w:type="gramStart"/>
      <w:r w:rsidRPr="005F2010">
        <w:rPr>
          <w:color w:val="000000"/>
          <w:sz w:val="24"/>
          <w:szCs w:val="24"/>
        </w:rPr>
        <w:t xml:space="preserve">4) </w:t>
      </w:r>
      <w:r w:rsidRPr="005F2010">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2010">
        <w:rPr>
          <w:color w:val="000000"/>
          <w:sz w:val="24"/>
          <w:szCs w:val="24"/>
        </w:rPr>
        <w:t>;</w:t>
      </w:r>
      <w:proofErr w:type="gramEnd"/>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4.24. В случае </w:t>
      </w:r>
      <w:proofErr w:type="spellStart"/>
      <w:r w:rsidRPr="005F2010">
        <w:rPr>
          <w:rFonts w:ascii="Times New Roman" w:hAnsi="Times New Roman" w:cs="Times New Roman"/>
          <w:color w:val="000000"/>
          <w:sz w:val="24"/>
          <w:szCs w:val="24"/>
        </w:rPr>
        <w:t>неустранения</w:t>
      </w:r>
      <w:proofErr w:type="spellEnd"/>
      <w:r w:rsidRPr="005F2010">
        <w:rPr>
          <w:rFonts w:ascii="Times New Roman" w:hAnsi="Times New Roman" w:cs="Times New Roman"/>
          <w:color w:val="000000"/>
          <w:sz w:val="24"/>
          <w:szCs w:val="24"/>
        </w:rPr>
        <w:t xml:space="preserve"> в установленный срок нарушений, указанных в предусмотренном </w:t>
      </w:r>
      <w:proofErr w:type="spellStart"/>
      <w:r w:rsidRPr="005F2010">
        <w:rPr>
          <w:rFonts w:ascii="Times New Roman" w:hAnsi="Times New Roman" w:cs="Times New Roman"/>
          <w:color w:val="000000"/>
          <w:sz w:val="24"/>
          <w:szCs w:val="24"/>
        </w:rPr>
        <w:t>пп</w:t>
      </w:r>
      <w:proofErr w:type="spellEnd"/>
      <w:r w:rsidRPr="005F2010">
        <w:rPr>
          <w:rFonts w:ascii="Times New Roman" w:hAnsi="Times New Roman" w:cs="Times New Roman"/>
          <w:color w:val="000000"/>
          <w:sz w:val="24"/>
          <w:szCs w:val="24"/>
        </w:rPr>
        <w:t xml:space="preserve"> 1 </w:t>
      </w:r>
      <w:proofErr w:type="spellStart"/>
      <w:proofErr w:type="gramStart"/>
      <w:r w:rsidRPr="005F2010">
        <w:rPr>
          <w:rFonts w:ascii="Times New Roman" w:hAnsi="Times New Roman" w:cs="Times New Roman"/>
          <w:color w:val="000000"/>
          <w:sz w:val="24"/>
          <w:szCs w:val="24"/>
        </w:rPr>
        <w:t>п</w:t>
      </w:r>
      <w:proofErr w:type="spellEnd"/>
      <w:proofErr w:type="gramEnd"/>
      <w:r w:rsidRPr="005F2010">
        <w:rPr>
          <w:rFonts w:ascii="Times New Roman" w:hAnsi="Times New Roman" w:cs="Times New Roman"/>
          <w:color w:val="000000"/>
          <w:sz w:val="24"/>
          <w:szCs w:val="24"/>
        </w:rPr>
        <w:t xml:space="preserve">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F2010" w:rsidRPr="005F2010" w:rsidRDefault="005F2010" w:rsidP="005F2010">
      <w:pPr>
        <w:ind w:firstLine="709"/>
        <w:jc w:val="both"/>
        <w:rPr>
          <w:color w:val="000000"/>
          <w:sz w:val="24"/>
          <w:szCs w:val="24"/>
        </w:rPr>
      </w:pPr>
      <w:proofErr w:type="gramStart"/>
      <w:r w:rsidRPr="005F2010">
        <w:rPr>
          <w:color w:val="000000"/>
          <w:sz w:val="24"/>
          <w:szCs w:val="24"/>
        </w:rPr>
        <w:t xml:space="preserve">1) исполнительный орган государственной власти или орган местного самоуправления, предусмотренные </w:t>
      </w:r>
      <w:hyperlink r:id="rId19" w:history="1">
        <w:r w:rsidRPr="005F2010">
          <w:rPr>
            <w:rStyle w:val="a3"/>
            <w:color w:val="000000"/>
            <w:sz w:val="24"/>
            <w:szCs w:val="24"/>
          </w:rPr>
          <w:t>статьей 39.2</w:t>
        </w:r>
      </w:hyperlink>
      <w:r w:rsidRPr="005F2010">
        <w:rPr>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F2010">
        <w:rPr>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5F2010">
        <w:rPr>
          <w:color w:val="000000"/>
          <w:sz w:val="24"/>
          <w:szCs w:val="24"/>
        </w:rPr>
        <w:t>, в отношении земельных участков (земель), находящихся</w:t>
      </w:r>
      <w:proofErr w:type="gramEnd"/>
      <w:r w:rsidRPr="005F2010">
        <w:rPr>
          <w:color w:val="000000"/>
          <w:sz w:val="24"/>
          <w:szCs w:val="24"/>
        </w:rPr>
        <w:t xml:space="preserve"> в государственной или муниципальной собственности;</w:t>
      </w:r>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F2010">
        <w:rPr>
          <w:rFonts w:ascii="Times New Roman" w:hAnsi="Times New Roman" w:cs="Times New Roman"/>
          <w:sz w:val="24"/>
          <w:szCs w:val="24"/>
        </w:rPr>
        <w:t>Еврейской автономной области</w:t>
      </w:r>
      <w:r w:rsidRPr="005F201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F2010" w:rsidRPr="005F2010" w:rsidRDefault="005F2010" w:rsidP="005F2010">
      <w:pPr>
        <w:ind w:firstLine="709"/>
        <w:jc w:val="both"/>
        <w:rPr>
          <w:sz w:val="24"/>
          <w:szCs w:val="24"/>
        </w:rPr>
      </w:pPr>
      <w:r w:rsidRPr="005F2010">
        <w:rPr>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5F2010">
        <w:rPr>
          <w:color w:val="000000"/>
          <w:sz w:val="24"/>
          <w:szCs w:val="24"/>
        </w:rPr>
        <w:t>Должностные лица, уполномоченные осуществлять муниципальный земельный контроль направляют</w:t>
      </w:r>
      <w:proofErr w:type="gramEnd"/>
      <w:r w:rsidRPr="005F2010">
        <w:rPr>
          <w:color w:val="000000"/>
          <w:sz w:val="24"/>
          <w:szCs w:val="24"/>
        </w:rPr>
        <w:t xml:space="preserve"> копию указанного акта в орган государственного земельного надзора.</w:t>
      </w:r>
    </w:p>
    <w:p w:rsidR="005F2010" w:rsidRPr="005F2010" w:rsidRDefault="005F2010" w:rsidP="005F2010">
      <w:pPr>
        <w:pStyle w:val="ConsPlusNormal"/>
        <w:ind w:firstLine="709"/>
        <w:jc w:val="both"/>
        <w:rPr>
          <w:rFonts w:ascii="Times New Roman" w:hAnsi="Times New Roman" w:cs="Times New Roman"/>
          <w:sz w:val="24"/>
          <w:szCs w:val="24"/>
        </w:rPr>
      </w:pPr>
      <w:proofErr w:type="gramStart"/>
      <w:r w:rsidRPr="005F2010">
        <w:rPr>
          <w:rFonts w:ascii="Times New Roman" w:hAnsi="Times New Roman" w:cs="Times New Roman"/>
          <w:color w:val="000000"/>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Полевского сельского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5F2010">
        <w:rPr>
          <w:rFonts w:ascii="Times New Roman" w:hAnsi="Times New Roman" w:cs="Times New Roman"/>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0"/>
        <w:jc w:val="center"/>
        <w:rPr>
          <w:rFonts w:ascii="Times New Roman" w:hAnsi="Times New Roman" w:cs="Times New Roman"/>
          <w:b/>
          <w:bCs/>
          <w:color w:val="000000"/>
          <w:sz w:val="24"/>
          <w:szCs w:val="24"/>
        </w:rPr>
      </w:pPr>
      <w:r w:rsidRPr="005F2010">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5F2010" w:rsidRPr="005F2010" w:rsidRDefault="005F2010" w:rsidP="005F2010">
      <w:pPr>
        <w:pStyle w:val="ConsPlusNormal"/>
        <w:ind w:firstLine="0"/>
        <w:jc w:val="center"/>
        <w:rPr>
          <w:rFonts w:ascii="Times New Roman" w:hAnsi="Times New Roman" w:cs="Times New Roman"/>
          <w:b/>
          <w:bCs/>
          <w:color w:val="000000"/>
          <w:sz w:val="24"/>
          <w:szCs w:val="24"/>
        </w:rPr>
      </w:pP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1) решений о проведении контрольных мероприятий;</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5F2010" w:rsidRPr="005F2010" w:rsidRDefault="005F2010" w:rsidP="005F2010">
      <w:pPr>
        <w:ind w:firstLine="709"/>
        <w:jc w:val="both"/>
        <w:rPr>
          <w:color w:val="000000"/>
          <w:sz w:val="24"/>
          <w:szCs w:val="24"/>
        </w:rPr>
      </w:pPr>
    </w:p>
    <w:p w:rsidR="005F2010" w:rsidRPr="005F2010" w:rsidRDefault="005F2010" w:rsidP="005F2010">
      <w:pPr>
        <w:ind w:firstLine="709"/>
        <w:jc w:val="both"/>
        <w:rPr>
          <w:color w:val="000000"/>
          <w:sz w:val="24"/>
          <w:szCs w:val="24"/>
        </w:rPr>
      </w:pPr>
      <w:r w:rsidRPr="005F2010">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F2010">
        <w:rPr>
          <w:color w:val="000000"/>
          <w:sz w:val="24"/>
          <w:szCs w:val="24"/>
          <w:shd w:val="clear" w:color="auto" w:fill="FFFFFF"/>
        </w:rPr>
        <w:t xml:space="preserve"> и (или) регионального портала государственных и муниципальных услуг</w:t>
      </w:r>
      <w:r w:rsidRPr="005F2010">
        <w:rPr>
          <w:color w:val="000000"/>
          <w:sz w:val="24"/>
          <w:szCs w:val="24"/>
        </w:rPr>
        <w:t>.</w:t>
      </w:r>
    </w:p>
    <w:p w:rsidR="005F2010" w:rsidRPr="005F2010" w:rsidRDefault="005F2010" w:rsidP="005F2010">
      <w:pPr>
        <w:pStyle w:val="s1"/>
        <w:ind w:firstLine="708"/>
        <w:rPr>
          <w:color w:val="000000"/>
        </w:rPr>
      </w:pPr>
      <w:r w:rsidRPr="005F2010">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5F2010">
        <w:rPr>
          <w:color w:val="000000"/>
        </w:rPr>
        <w:lastRenderedPageBreak/>
        <w:t>контролируемым лицом на личном приеме главы Полевского сельского поселения</w:t>
      </w:r>
      <w:r w:rsidRPr="005F2010">
        <w:rPr>
          <w:i/>
          <w:iCs/>
          <w:color w:val="000000"/>
        </w:rPr>
        <w:t xml:space="preserve"> </w:t>
      </w:r>
      <w:r w:rsidRPr="005F2010">
        <w:rPr>
          <w:color w:val="000000"/>
        </w:rPr>
        <w:t>с предварительным информированием о наличии в жалобе (документах) сведений, составляющих государственную или иную охраняемую законом тайну.</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поселения.</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pStyle w:val="ConsPlusNormal"/>
        <w:ind w:firstLine="709"/>
        <w:jc w:val="both"/>
        <w:rPr>
          <w:rFonts w:ascii="Times New Roman" w:hAnsi="Times New Roman" w:cs="Times New Roman"/>
          <w:color w:val="000000"/>
          <w:sz w:val="24"/>
          <w:szCs w:val="24"/>
        </w:rPr>
      </w:pPr>
      <w:r w:rsidRPr="005F2010">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F2010" w:rsidRPr="005F2010" w:rsidRDefault="005F2010" w:rsidP="005F2010">
      <w:pPr>
        <w:pStyle w:val="ConsPlusNormal"/>
        <w:ind w:firstLine="709"/>
        <w:jc w:val="both"/>
        <w:rPr>
          <w:rFonts w:ascii="Times New Roman" w:hAnsi="Times New Roman" w:cs="Times New Roman"/>
          <w:sz w:val="24"/>
          <w:szCs w:val="24"/>
        </w:rPr>
      </w:pPr>
      <w:r w:rsidRPr="005F2010">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не более чем на 20 рабочих дней.</w:t>
      </w:r>
    </w:p>
    <w:p w:rsidR="005F2010" w:rsidRP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12"/>
        <w:jc w:val="center"/>
        <w:rPr>
          <w:rFonts w:ascii="Times New Roman" w:hAnsi="Times New Roman"/>
          <w:b/>
          <w:bCs/>
          <w:color w:val="000000"/>
          <w:sz w:val="24"/>
          <w:szCs w:val="24"/>
        </w:rPr>
      </w:pPr>
      <w:r w:rsidRPr="005F2010">
        <w:rPr>
          <w:rFonts w:ascii="Times New Roman" w:hAnsi="Times New Roman"/>
          <w:b/>
          <w:bCs/>
          <w:color w:val="000000"/>
          <w:sz w:val="24"/>
          <w:szCs w:val="24"/>
        </w:rPr>
        <w:t>6. Ключевые показатели муниципального земельного контроля и их целевые значения</w:t>
      </w:r>
    </w:p>
    <w:p w:rsidR="005F2010" w:rsidRPr="005F2010" w:rsidRDefault="005F2010" w:rsidP="005F2010">
      <w:pPr>
        <w:pStyle w:val="12"/>
        <w:jc w:val="center"/>
        <w:rPr>
          <w:rFonts w:ascii="Times New Roman" w:hAnsi="Times New Roman"/>
          <w:b/>
          <w:bCs/>
          <w:color w:val="000000"/>
          <w:sz w:val="24"/>
          <w:szCs w:val="24"/>
        </w:rPr>
      </w:pPr>
    </w:p>
    <w:p w:rsidR="005F2010" w:rsidRPr="005F2010" w:rsidRDefault="005F2010" w:rsidP="005F2010">
      <w:pPr>
        <w:pStyle w:val="12"/>
        <w:ind w:firstLine="709"/>
        <w:jc w:val="both"/>
        <w:rPr>
          <w:rFonts w:ascii="Times New Roman" w:hAnsi="Times New Roman"/>
          <w:sz w:val="24"/>
          <w:szCs w:val="24"/>
        </w:rPr>
      </w:pPr>
      <w:r w:rsidRPr="005F2010">
        <w:rPr>
          <w:rFonts w:ascii="Times New Roman" w:hAnsi="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F2010" w:rsidRP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12"/>
        <w:ind w:firstLine="709"/>
        <w:jc w:val="both"/>
        <w:rPr>
          <w:rFonts w:ascii="Times New Roman" w:hAnsi="Times New Roman"/>
          <w:sz w:val="24"/>
          <w:szCs w:val="24"/>
        </w:rPr>
      </w:pPr>
      <w:r w:rsidRPr="005F2010">
        <w:rPr>
          <w:rFonts w:ascii="Times New Roman" w:hAnsi="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5F2010">
        <w:rPr>
          <w:rFonts w:ascii="Times New Roman" w:hAnsi="Times New Roman"/>
          <w:bCs/>
          <w:color w:val="000000"/>
          <w:sz w:val="24"/>
          <w:szCs w:val="24"/>
        </w:rPr>
        <w:t>Собранием депутатов Полевского сельского поселения.</w:t>
      </w:r>
    </w:p>
    <w:p w:rsidR="005F2010" w:rsidRPr="005F2010" w:rsidRDefault="005F2010" w:rsidP="005F2010">
      <w:pPr>
        <w:pStyle w:val="ConsTitle"/>
        <w:widowControl/>
        <w:jc w:val="both"/>
        <w:rPr>
          <w:rFonts w:ascii="Times New Roman" w:hAnsi="Times New Roman" w:cs="Times New Roman"/>
          <w:sz w:val="24"/>
          <w:szCs w:val="24"/>
        </w:rPr>
      </w:pPr>
    </w:p>
    <w:p w:rsidR="005F2010" w:rsidRPr="005F2010" w:rsidRDefault="005F2010" w:rsidP="005F2010">
      <w:pPr>
        <w:tabs>
          <w:tab w:val="left" w:pos="5145"/>
        </w:tabs>
        <w:rPr>
          <w:sz w:val="24"/>
          <w:szCs w:val="24"/>
        </w:rPr>
      </w:pPr>
    </w:p>
    <w:p w:rsidR="005F2010" w:rsidRPr="005F2010" w:rsidRDefault="005F2010" w:rsidP="005F2010">
      <w:pPr>
        <w:pStyle w:val="af3"/>
        <w:rPr>
          <w:sz w:val="24"/>
        </w:rPr>
      </w:pPr>
      <w:r w:rsidRPr="005F2010">
        <w:rPr>
          <w:sz w:val="24"/>
        </w:rPr>
        <w:t>Муниципальное образование «</w:t>
      </w:r>
      <w:proofErr w:type="spellStart"/>
      <w:r w:rsidRPr="005F2010">
        <w:rPr>
          <w:sz w:val="24"/>
        </w:rPr>
        <w:t>Полевское</w:t>
      </w:r>
      <w:proofErr w:type="spellEnd"/>
      <w:r w:rsidRPr="005F2010">
        <w:rPr>
          <w:sz w:val="24"/>
        </w:rPr>
        <w:t xml:space="preserve"> сельское поселение»</w:t>
      </w:r>
    </w:p>
    <w:p w:rsidR="005F2010" w:rsidRPr="005F2010" w:rsidRDefault="005F2010" w:rsidP="005F2010">
      <w:pPr>
        <w:jc w:val="center"/>
        <w:rPr>
          <w:sz w:val="24"/>
          <w:szCs w:val="24"/>
        </w:rPr>
      </w:pPr>
      <w:r w:rsidRPr="005F2010">
        <w:rPr>
          <w:sz w:val="24"/>
          <w:szCs w:val="24"/>
        </w:rPr>
        <w:t>Октябрьского муниципального района</w:t>
      </w:r>
    </w:p>
    <w:p w:rsidR="005F2010" w:rsidRPr="005F2010" w:rsidRDefault="005F2010" w:rsidP="005F2010">
      <w:pPr>
        <w:jc w:val="center"/>
        <w:rPr>
          <w:sz w:val="24"/>
          <w:szCs w:val="24"/>
        </w:rPr>
      </w:pPr>
      <w:r w:rsidRPr="005F2010">
        <w:rPr>
          <w:sz w:val="24"/>
          <w:szCs w:val="24"/>
        </w:rPr>
        <w:t>Еврейской автономной области</w:t>
      </w:r>
    </w:p>
    <w:p w:rsidR="005F2010" w:rsidRPr="005F2010" w:rsidRDefault="005F2010" w:rsidP="005F2010">
      <w:pPr>
        <w:jc w:val="center"/>
        <w:rPr>
          <w:sz w:val="24"/>
          <w:szCs w:val="24"/>
        </w:rPr>
      </w:pPr>
    </w:p>
    <w:p w:rsidR="005F2010" w:rsidRPr="005F2010" w:rsidRDefault="005F2010" w:rsidP="005F2010">
      <w:pPr>
        <w:jc w:val="center"/>
        <w:rPr>
          <w:sz w:val="24"/>
          <w:szCs w:val="24"/>
        </w:rPr>
      </w:pPr>
      <w:r w:rsidRPr="005F2010">
        <w:rPr>
          <w:sz w:val="24"/>
          <w:szCs w:val="24"/>
        </w:rPr>
        <w:t>СОБРАНИЕ ДЕПУТАТОВ</w:t>
      </w:r>
    </w:p>
    <w:p w:rsidR="00C0056F" w:rsidRDefault="00C0056F" w:rsidP="005F2010">
      <w:pPr>
        <w:jc w:val="center"/>
        <w:rPr>
          <w:sz w:val="24"/>
          <w:szCs w:val="24"/>
        </w:rPr>
      </w:pPr>
    </w:p>
    <w:p w:rsidR="005F2010" w:rsidRPr="005F2010" w:rsidRDefault="005F2010" w:rsidP="005F2010">
      <w:pPr>
        <w:jc w:val="center"/>
        <w:rPr>
          <w:sz w:val="24"/>
          <w:szCs w:val="24"/>
        </w:rPr>
      </w:pPr>
      <w:r w:rsidRPr="005F2010">
        <w:rPr>
          <w:sz w:val="24"/>
          <w:szCs w:val="24"/>
        </w:rPr>
        <w:t>РЕШЕНИЕ</w:t>
      </w:r>
    </w:p>
    <w:p w:rsidR="005F2010" w:rsidRPr="005F2010" w:rsidRDefault="005F2010" w:rsidP="005F2010">
      <w:pPr>
        <w:rPr>
          <w:sz w:val="24"/>
          <w:szCs w:val="24"/>
        </w:rPr>
      </w:pPr>
      <w:r w:rsidRPr="005F2010">
        <w:rPr>
          <w:sz w:val="24"/>
          <w:szCs w:val="24"/>
        </w:rPr>
        <w:t>25.10.2021                                                                                                        № 155</w:t>
      </w:r>
    </w:p>
    <w:p w:rsidR="005F2010" w:rsidRDefault="005F2010" w:rsidP="005F2010">
      <w:pPr>
        <w:jc w:val="center"/>
        <w:rPr>
          <w:sz w:val="24"/>
          <w:szCs w:val="24"/>
        </w:rPr>
      </w:pPr>
      <w:r w:rsidRPr="005F2010">
        <w:rPr>
          <w:sz w:val="24"/>
          <w:szCs w:val="24"/>
        </w:rPr>
        <w:t>с. Полевое</w:t>
      </w:r>
    </w:p>
    <w:p w:rsidR="00C0056F" w:rsidRPr="005F2010" w:rsidRDefault="00C0056F" w:rsidP="005F2010">
      <w:pPr>
        <w:jc w:val="center"/>
        <w:rPr>
          <w:sz w:val="24"/>
          <w:szCs w:val="24"/>
        </w:rPr>
      </w:pPr>
    </w:p>
    <w:p w:rsidR="005F2010" w:rsidRDefault="005F2010" w:rsidP="005F2010">
      <w:pPr>
        <w:jc w:val="both"/>
        <w:outlineLvl w:val="0"/>
        <w:rPr>
          <w:kern w:val="32"/>
          <w:sz w:val="24"/>
          <w:szCs w:val="24"/>
        </w:rPr>
      </w:pPr>
      <w:r w:rsidRPr="005F2010">
        <w:rPr>
          <w:kern w:val="32"/>
          <w:sz w:val="24"/>
          <w:szCs w:val="24"/>
        </w:rPr>
        <w:t xml:space="preserve">Об утверждении </w:t>
      </w:r>
      <w:r w:rsidRPr="005F2010">
        <w:rPr>
          <w:sz w:val="24"/>
          <w:szCs w:val="24"/>
          <w:shd w:val="clear" w:color="auto" w:fill="F5F5F5"/>
        </w:rPr>
        <w:t>Порядка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w:t>
      </w:r>
      <w:r w:rsidRPr="005F2010">
        <w:rPr>
          <w:kern w:val="32"/>
          <w:sz w:val="24"/>
          <w:szCs w:val="24"/>
        </w:rPr>
        <w:t xml:space="preserve">  «</w:t>
      </w:r>
      <w:proofErr w:type="spellStart"/>
      <w:r w:rsidRPr="005F2010">
        <w:rPr>
          <w:kern w:val="32"/>
          <w:sz w:val="24"/>
          <w:szCs w:val="24"/>
        </w:rPr>
        <w:t>Полевское</w:t>
      </w:r>
      <w:proofErr w:type="spellEnd"/>
      <w:r w:rsidRPr="005F2010">
        <w:rPr>
          <w:kern w:val="32"/>
          <w:sz w:val="24"/>
          <w:szCs w:val="24"/>
        </w:rPr>
        <w:t xml:space="preserve"> сельское поселение»</w:t>
      </w:r>
    </w:p>
    <w:p w:rsidR="005F2010" w:rsidRPr="005F2010" w:rsidRDefault="005F2010" w:rsidP="005F2010">
      <w:pPr>
        <w:jc w:val="both"/>
        <w:outlineLvl w:val="0"/>
        <w:rPr>
          <w:kern w:val="32"/>
          <w:sz w:val="24"/>
          <w:szCs w:val="24"/>
        </w:rPr>
      </w:pPr>
    </w:p>
    <w:p w:rsidR="005F2010" w:rsidRPr="005F2010" w:rsidRDefault="005F2010" w:rsidP="005F2010">
      <w:pPr>
        <w:shd w:val="clear" w:color="auto" w:fill="FFFFFF"/>
        <w:ind w:firstLine="709"/>
        <w:jc w:val="both"/>
        <w:rPr>
          <w:color w:val="000000"/>
          <w:spacing w:val="-4"/>
          <w:sz w:val="24"/>
          <w:szCs w:val="24"/>
        </w:rPr>
      </w:pPr>
      <w:proofErr w:type="gramStart"/>
      <w:r w:rsidRPr="005F2010">
        <w:rPr>
          <w:color w:val="000000"/>
          <w:spacing w:val="-4"/>
          <w:sz w:val="24"/>
          <w:szCs w:val="24"/>
        </w:rPr>
        <w:t xml:space="preserve">В соответствии с Федеральным законом от 25.10.2001 №137-ФЗ «О введении в действие Земельного кодекса Российской Федерации», Постановлением Правительства Российской Федерации от 16.07.2009 № 582 </w:t>
      </w:r>
      <w:r w:rsidRPr="005F2010">
        <w:rPr>
          <w:color w:val="202124"/>
          <w:sz w:val="24"/>
          <w:szCs w:val="24"/>
          <w:shd w:val="clear" w:color="auto" w:fill="FFFFFF"/>
        </w:rPr>
        <w:t>"</w:t>
      </w:r>
      <w:r w:rsidRPr="005F2010">
        <w:rPr>
          <w:sz w:val="24"/>
          <w:szCs w:val="24"/>
          <w:shd w:val="clear" w:color="auto" w:fill="FFFFFF"/>
        </w:rPr>
        <w:t>Об основных принципах</w:t>
      </w:r>
      <w:r w:rsidRPr="005F2010">
        <w:rPr>
          <w:color w:val="202124"/>
          <w:sz w:val="24"/>
          <w:szCs w:val="24"/>
          <w:shd w:val="clear" w:color="auto" w:fill="FFFFFF"/>
        </w:rPr>
        <w:t xml:space="preserve"> </w:t>
      </w:r>
      <w:r w:rsidRPr="005F2010">
        <w:rPr>
          <w:sz w:val="24"/>
          <w:szCs w:val="24"/>
          <w:shd w:val="clear" w:color="auto" w:fill="FFFFFF"/>
        </w:rPr>
        <w:t>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w:t>
      </w:r>
      <w:proofErr w:type="gramEnd"/>
      <w:r w:rsidRPr="005F2010">
        <w:rPr>
          <w:sz w:val="24"/>
          <w:szCs w:val="24"/>
          <w:shd w:val="clear" w:color="auto" w:fill="FFFFFF"/>
        </w:rPr>
        <w:t xml:space="preserve"> Российской Федерации</w:t>
      </w:r>
      <w:r w:rsidRPr="005F2010">
        <w:rPr>
          <w:color w:val="202124"/>
          <w:sz w:val="24"/>
          <w:szCs w:val="24"/>
          <w:shd w:val="clear" w:color="auto" w:fill="FFFFFF"/>
        </w:rPr>
        <w:t>"</w:t>
      </w:r>
      <w:r w:rsidRPr="005F2010">
        <w:rPr>
          <w:color w:val="000000"/>
          <w:spacing w:val="-4"/>
          <w:sz w:val="24"/>
          <w:szCs w:val="24"/>
        </w:rPr>
        <w:t xml:space="preserve">, </w:t>
      </w:r>
      <w:r w:rsidRPr="005F2010">
        <w:rPr>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5F2010">
        <w:rPr>
          <w:sz w:val="24"/>
          <w:szCs w:val="24"/>
        </w:rPr>
        <w:t>Полевское</w:t>
      </w:r>
      <w:proofErr w:type="spellEnd"/>
      <w:r w:rsidRPr="005F2010">
        <w:rPr>
          <w:sz w:val="24"/>
          <w:szCs w:val="24"/>
        </w:rPr>
        <w:t xml:space="preserve"> сельское поселение», Собрание депутатов </w:t>
      </w:r>
    </w:p>
    <w:p w:rsidR="005F2010" w:rsidRPr="005F2010" w:rsidRDefault="005F2010" w:rsidP="005F2010">
      <w:pPr>
        <w:shd w:val="clear" w:color="auto" w:fill="FFFFFF"/>
        <w:jc w:val="both"/>
        <w:rPr>
          <w:sz w:val="24"/>
          <w:szCs w:val="24"/>
        </w:rPr>
      </w:pPr>
      <w:r w:rsidRPr="005F2010">
        <w:rPr>
          <w:color w:val="000000"/>
          <w:spacing w:val="-6"/>
          <w:sz w:val="24"/>
          <w:szCs w:val="24"/>
        </w:rPr>
        <w:t>РЕШИЛО:</w:t>
      </w:r>
    </w:p>
    <w:p w:rsidR="005F2010" w:rsidRPr="005F2010" w:rsidRDefault="005F2010" w:rsidP="005F2010">
      <w:pPr>
        <w:ind w:firstLine="708"/>
        <w:jc w:val="both"/>
        <w:outlineLvl w:val="0"/>
        <w:rPr>
          <w:kern w:val="32"/>
          <w:sz w:val="24"/>
          <w:szCs w:val="24"/>
        </w:rPr>
      </w:pPr>
      <w:r w:rsidRPr="005F2010">
        <w:rPr>
          <w:color w:val="000000"/>
          <w:spacing w:val="-33"/>
          <w:sz w:val="24"/>
          <w:szCs w:val="24"/>
        </w:rPr>
        <w:t>1.</w:t>
      </w:r>
      <w:r w:rsidRPr="005F2010">
        <w:rPr>
          <w:color w:val="000000"/>
          <w:sz w:val="24"/>
          <w:szCs w:val="24"/>
        </w:rPr>
        <w:t xml:space="preserve"> Утвердить прилагаемый </w:t>
      </w:r>
      <w:r w:rsidRPr="005F2010">
        <w:rPr>
          <w:sz w:val="24"/>
          <w:szCs w:val="24"/>
          <w:shd w:val="clear" w:color="auto" w:fill="F5F5F5"/>
        </w:rPr>
        <w:t>Порядок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w:t>
      </w:r>
      <w:r w:rsidRPr="005F2010">
        <w:rPr>
          <w:kern w:val="32"/>
          <w:sz w:val="24"/>
          <w:szCs w:val="24"/>
        </w:rPr>
        <w:t xml:space="preserve">  «</w:t>
      </w:r>
      <w:proofErr w:type="spellStart"/>
      <w:r w:rsidRPr="005F2010">
        <w:rPr>
          <w:kern w:val="32"/>
          <w:sz w:val="24"/>
          <w:szCs w:val="24"/>
        </w:rPr>
        <w:t>Полевское</w:t>
      </w:r>
      <w:proofErr w:type="spellEnd"/>
      <w:r w:rsidRPr="005F2010">
        <w:rPr>
          <w:kern w:val="32"/>
          <w:sz w:val="24"/>
          <w:szCs w:val="24"/>
        </w:rPr>
        <w:t xml:space="preserve"> сельское поселение».</w:t>
      </w:r>
    </w:p>
    <w:p w:rsidR="005F2010" w:rsidRPr="005F2010" w:rsidRDefault="005F2010" w:rsidP="005F2010">
      <w:pPr>
        <w:ind w:firstLine="708"/>
        <w:jc w:val="both"/>
        <w:outlineLvl w:val="0"/>
        <w:rPr>
          <w:sz w:val="24"/>
          <w:szCs w:val="24"/>
        </w:rPr>
      </w:pPr>
      <w:r w:rsidRPr="005F2010">
        <w:rPr>
          <w:sz w:val="24"/>
          <w:szCs w:val="24"/>
        </w:rPr>
        <w:t xml:space="preserve">2. </w:t>
      </w:r>
      <w:proofErr w:type="gramStart"/>
      <w:r w:rsidRPr="005F2010">
        <w:rPr>
          <w:sz w:val="24"/>
          <w:szCs w:val="24"/>
        </w:rPr>
        <w:t>Контроль за</w:t>
      </w:r>
      <w:proofErr w:type="gramEnd"/>
      <w:r w:rsidRPr="005F2010">
        <w:rPr>
          <w:sz w:val="24"/>
          <w:szCs w:val="24"/>
        </w:rPr>
        <w:t xml:space="preserve"> исполнением настоящего решения возложить на постоянную комиссию Собрания депутатов Полевского сельского поселения по экономике и социальным вопросам (</w:t>
      </w:r>
      <w:proofErr w:type="spellStart"/>
      <w:r w:rsidRPr="005F2010">
        <w:rPr>
          <w:sz w:val="24"/>
          <w:szCs w:val="24"/>
        </w:rPr>
        <w:t>К.С.Пайдершев</w:t>
      </w:r>
      <w:proofErr w:type="spellEnd"/>
      <w:r w:rsidRPr="005F2010">
        <w:rPr>
          <w:sz w:val="24"/>
          <w:szCs w:val="24"/>
        </w:rPr>
        <w:t>).</w:t>
      </w:r>
    </w:p>
    <w:p w:rsidR="005F2010" w:rsidRPr="005F2010" w:rsidRDefault="005F2010" w:rsidP="005F2010">
      <w:pPr>
        <w:ind w:firstLine="709"/>
        <w:jc w:val="both"/>
        <w:rPr>
          <w:color w:val="000000"/>
          <w:sz w:val="24"/>
          <w:szCs w:val="24"/>
        </w:rPr>
      </w:pPr>
      <w:r w:rsidRPr="005F2010">
        <w:rPr>
          <w:sz w:val="24"/>
          <w:szCs w:val="24"/>
        </w:rPr>
        <w:t xml:space="preserve">3. </w:t>
      </w:r>
      <w:r w:rsidRPr="005F2010">
        <w:rPr>
          <w:color w:val="000000"/>
          <w:sz w:val="24"/>
          <w:szCs w:val="24"/>
        </w:rPr>
        <w:t>Опубликовать настоящее решение в средствах массовой информации.</w:t>
      </w:r>
    </w:p>
    <w:p w:rsidR="005F2010" w:rsidRPr="005F2010" w:rsidRDefault="005F2010" w:rsidP="005F2010">
      <w:pPr>
        <w:shd w:val="clear" w:color="auto" w:fill="FFFFFF"/>
        <w:ind w:firstLine="709"/>
        <w:jc w:val="both"/>
        <w:rPr>
          <w:sz w:val="24"/>
          <w:szCs w:val="24"/>
        </w:rPr>
      </w:pPr>
      <w:r w:rsidRPr="005F2010">
        <w:rPr>
          <w:sz w:val="24"/>
          <w:szCs w:val="24"/>
        </w:rPr>
        <w:t xml:space="preserve">4. Настоящее решение вступает в силу после дня его официального опубликования. </w:t>
      </w:r>
    </w:p>
    <w:p w:rsidR="005F2010" w:rsidRPr="005F2010" w:rsidRDefault="005F2010" w:rsidP="005F2010">
      <w:pPr>
        <w:jc w:val="both"/>
        <w:rPr>
          <w:sz w:val="24"/>
          <w:szCs w:val="24"/>
        </w:rPr>
      </w:pPr>
    </w:p>
    <w:p w:rsidR="005F2010" w:rsidRPr="005F2010" w:rsidRDefault="005F2010" w:rsidP="00C0056F">
      <w:pPr>
        <w:tabs>
          <w:tab w:val="left" w:pos="6135"/>
        </w:tabs>
        <w:rPr>
          <w:sz w:val="24"/>
          <w:szCs w:val="24"/>
        </w:rPr>
      </w:pPr>
      <w:r w:rsidRPr="005F2010">
        <w:rPr>
          <w:sz w:val="24"/>
          <w:szCs w:val="24"/>
        </w:rPr>
        <w:t xml:space="preserve">Глава сельского поселения </w:t>
      </w:r>
      <w:r w:rsidRPr="005F2010">
        <w:rPr>
          <w:sz w:val="24"/>
          <w:szCs w:val="24"/>
        </w:rPr>
        <w:tab/>
        <w:t xml:space="preserve">      </w:t>
      </w:r>
      <w:r w:rsidR="00C0056F">
        <w:rPr>
          <w:sz w:val="24"/>
          <w:szCs w:val="24"/>
        </w:rPr>
        <w:t xml:space="preserve">              А.П. </w:t>
      </w:r>
      <w:proofErr w:type="spellStart"/>
      <w:r w:rsidR="00C0056F">
        <w:rPr>
          <w:sz w:val="24"/>
          <w:szCs w:val="24"/>
        </w:rPr>
        <w:t>Пермин</w:t>
      </w:r>
      <w:proofErr w:type="spellEnd"/>
    </w:p>
    <w:p w:rsidR="005F2010" w:rsidRPr="005F2010" w:rsidRDefault="005F2010" w:rsidP="005F2010">
      <w:pPr>
        <w:tabs>
          <w:tab w:val="left" w:pos="5145"/>
        </w:tabs>
        <w:rPr>
          <w:sz w:val="24"/>
          <w:szCs w:val="24"/>
        </w:rPr>
      </w:pPr>
    </w:p>
    <w:p w:rsidR="005F2010" w:rsidRPr="005F2010" w:rsidRDefault="005F2010" w:rsidP="005F2010">
      <w:pPr>
        <w:tabs>
          <w:tab w:val="left" w:pos="5145"/>
        </w:tabs>
        <w:rPr>
          <w:sz w:val="24"/>
          <w:szCs w:val="24"/>
        </w:rPr>
      </w:pPr>
    </w:p>
    <w:p w:rsidR="005F2010" w:rsidRPr="005F2010" w:rsidRDefault="005F2010" w:rsidP="005F2010">
      <w:pPr>
        <w:tabs>
          <w:tab w:val="left" w:pos="5145"/>
        </w:tabs>
        <w:rPr>
          <w:sz w:val="24"/>
          <w:szCs w:val="24"/>
        </w:rPr>
      </w:pPr>
    </w:p>
    <w:p w:rsidR="005F2010" w:rsidRPr="005F2010" w:rsidRDefault="005F2010" w:rsidP="005F2010">
      <w:pPr>
        <w:tabs>
          <w:tab w:val="left" w:pos="5145"/>
        </w:tabs>
        <w:rPr>
          <w:sz w:val="24"/>
          <w:szCs w:val="24"/>
        </w:rPr>
      </w:pPr>
    </w:p>
    <w:p w:rsidR="005F2010" w:rsidRPr="005F2010" w:rsidRDefault="005F2010" w:rsidP="00C0056F">
      <w:pPr>
        <w:ind w:left="4920"/>
        <w:jc w:val="right"/>
        <w:outlineLvl w:val="0"/>
        <w:rPr>
          <w:sz w:val="24"/>
          <w:szCs w:val="24"/>
        </w:rPr>
      </w:pPr>
      <w:r w:rsidRPr="005F2010">
        <w:rPr>
          <w:sz w:val="24"/>
          <w:szCs w:val="24"/>
        </w:rPr>
        <w:t xml:space="preserve">УТВЕРЖДЕН                                                                                  </w:t>
      </w:r>
    </w:p>
    <w:p w:rsidR="005F2010" w:rsidRPr="005F2010" w:rsidRDefault="005F2010" w:rsidP="00C0056F">
      <w:pPr>
        <w:ind w:left="4920"/>
        <w:jc w:val="right"/>
        <w:rPr>
          <w:sz w:val="24"/>
          <w:szCs w:val="24"/>
        </w:rPr>
      </w:pPr>
      <w:r w:rsidRPr="005F2010">
        <w:rPr>
          <w:sz w:val="24"/>
          <w:szCs w:val="24"/>
        </w:rPr>
        <w:t xml:space="preserve">Решением Собрания депутатов </w:t>
      </w:r>
    </w:p>
    <w:p w:rsidR="005F2010" w:rsidRPr="005F2010" w:rsidRDefault="005F2010" w:rsidP="00C0056F">
      <w:pPr>
        <w:ind w:left="4920"/>
        <w:jc w:val="right"/>
        <w:rPr>
          <w:sz w:val="24"/>
          <w:szCs w:val="24"/>
        </w:rPr>
      </w:pPr>
      <w:r w:rsidRPr="005F2010">
        <w:rPr>
          <w:sz w:val="24"/>
          <w:szCs w:val="24"/>
        </w:rPr>
        <w:t>сельского поселения</w:t>
      </w:r>
    </w:p>
    <w:p w:rsidR="005F2010" w:rsidRPr="005F2010" w:rsidRDefault="005F2010" w:rsidP="00C0056F">
      <w:pPr>
        <w:tabs>
          <w:tab w:val="left" w:pos="5145"/>
        </w:tabs>
        <w:jc w:val="right"/>
        <w:rPr>
          <w:sz w:val="24"/>
          <w:szCs w:val="24"/>
        </w:rPr>
      </w:pPr>
      <w:r w:rsidRPr="005F2010">
        <w:rPr>
          <w:sz w:val="24"/>
          <w:szCs w:val="24"/>
        </w:rPr>
        <w:t xml:space="preserve">                                                                      от 25.10.2021 № 155</w:t>
      </w:r>
    </w:p>
    <w:p w:rsidR="005F2010" w:rsidRPr="005F2010" w:rsidRDefault="005F2010" w:rsidP="005F2010">
      <w:pPr>
        <w:tabs>
          <w:tab w:val="left" w:pos="5145"/>
        </w:tabs>
        <w:rPr>
          <w:sz w:val="24"/>
          <w:szCs w:val="24"/>
        </w:rPr>
      </w:pPr>
    </w:p>
    <w:p w:rsidR="005F2010" w:rsidRPr="005F2010" w:rsidRDefault="005F2010" w:rsidP="005F2010">
      <w:pPr>
        <w:jc w:val="center"/>
        <w:outlineLvl w:val="0"/>
        <w:rPr>
          <w:sz w:val="24"/>
          <w:szCs w:val="24"/>
          <w:shd w:val="clear" w:color="auto" w:fill="F5F5F5"/>
        </w:rPr>
      </w:pPr>
      <w:r w:rsidRPr="005F2010">
        <w:rPr>
          <w:sz w:val="24"/>
          <w:szCs w:val="24"/>
          <w:shd w:val="clear" w:color="auto" w:fill="F5F5F5"/>
        </w:rPr>
        <w:t xml:space="preserve">Порядок </w:t>
      </w:r>
    </w:p>
    <w:p w:rsidR="005F2010" w:rsidRPr="005F2010" w:rsidRDefault="005F2010" w:rsidP="005F2010">
      <w:pPr>
        <w:jc w:val="center"/>
        <w:outlineLvl w:val="0"/>
        <w:rPr>
          <w:kern w:val="32"/>
          <w:sz w:val="24"/>
          <w:szCs w:val="24"/>
        </w:rPr>
      </w:pPr>
      <w:r w:rsidRPr="005F2010">
        <w:rPr>
          <w:sz w:val="24"/>
          <w:szCs w:val="24"/>
          <w:shd w:val="clear" w:color="auto" w:fill="F5F5F5"/>
        </w:rPr>
        <w:t>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w:t>
      </w:r>
      <w:r w:rsidRPr="005F2010">
        <w:rPr>
          <w:kern w:val="32"/>
          <w:sz w:val="24"/>
          <w:szCs w:val="24"/>
        </w:rPr>
        <w:t xml:space="preserve">  «</w:t>
      </w:r>
      <w:proofErr w:type="spellStart"/>
      <w:r w:rsidRPr="005F2010">
        <w:rPr>
          <w:kern w:val="32"/>
          <w:sz w:val="24"/>
          <w:szCs w:val="24"/>
        </w:rPr>
        <w:t>Полевское</w:t>
      </w:r>
      <w:proofErr w:type="spellEnd"/>
      <w:r w:rsidRPr="005F2010">
        <w:rPr>
          <w:kern w:val="32"/>
          <w:sz w:val="24"/>
          <w:szCs w:val="24"/>
        </w:rPr>
        <w:t xml:space="preserve"> сельское поселение»</w:t>
      </w:r>
    </w:p>
    <w:p w:rsidR="005F2010" w:rsidRPr="005F2010" w:rsidRDefault="005F2010" w:rsidP="005F2010">
      <w:pPr>
        <w:jc w:val="center"/>
        <w:outlineLvl w:val="0"/>
        <w:rPr>
          <w:kern w:val="32"/>
          <w:sz w:val="24"/>
          <w:szCs w:val="24"/>
        </w:rPr>
      </w:pPr>
    </w:p>
    <w:p w:rsidR="005F2010" w:rsidRPr="005F2010" w:rsidRDefault="005F2010" w:rsidP="005F2010">
      <w:pPr>
        <w:jc w:val="center"/>
        <w:outlineLvl w:val="0"/>
        <w:rPr>
          <w:sz w:val="24"/>
          <w:szCs w:val="24"/>
        </w:rPr>
      </w:pPr>
      <w:r w:rsidRPr="005F2010">
        <w:rPr>
          <w:sz w:val="24"/>
          <w:szCs w:val="24"/>
        </w:rPr>
        <w:t>1.Общие положения.</w:t>
      </w:r>
    </w:p>
    <w:p w:rsidR="005F2010" w:rsidRPr="005F2010" w:rsidRDefault="005F2010" w:rsidP="005F2010">
      <w:pPr>
        <w:jc w:val="center"/>
        <w:outlineLvl w:val="0"/>
        <w:rPr>
          <w:sz w:val="24"/>
          <w:szCs w:val="24"/>
        </w:rPr>
      </w:pPr>
    </w:p>
    <w:p w:rsidR="005F2010" w:rsidRPr="005F2010" w:rsidRDefault="005F2010" w:rsidP="005F2010">
      <w:pPr>
        <w:ind w:firstLine="708"/>
        <w:jc w:val="both"/>
        <w:outlineLvl w:val="0"/>
        <w:rPr>
          <w:sz w:val="24"/>
          <w:szCs w:val="24"/>
        </w:rPr>
      </w:pPr>
      <w:r w:rsidRPr="005F2010">
        <w:rPr>
          <w:sz w:val="24"/>
          <w:szCs w:val="24"/>
          <w:shd w:val="clear" w:color="auto" w:fill="F5F5F5"/>
        </w:rPr>
        <w:t xml:space="preserve">1.1.Настоящий Порядок </w:t>
      </w:r>
      <w:r w:rsidRPr="005F2010">
        <w:rPr>
          <w:sz w:val="24"/>
          <w:szCs w:val="24"/>
        </w:rPr>
        <w:t>определяет размер, условия и сроки внесения арендной платы за пользование земельными участками, находящимися в собственности муниципального образования и расположенными на территории поселения (далее - земельные участки) в соответствии с основными принципами определения арендной платы, установленными Правительством Российской Федерации.</w:t>
      </w:r>
    </w:p>
    <w:p w:rsidR="005F2010" w:rsidRPr="005F2010" w:rsidRDefault="005F2010" w:rsidP="005F2010">
      <w:pPr>
        <w:ind w:firstLine="270"/>
        <w:jc w:val="both"/>
        <w:outlineLvl w:val="1"/>
        <w:rPr>
          <w:sz w:val="24"/>
          <w:szCs w:val="24"/>
        </w:rPr>
      </w:pPr>
      <w:r w:rsidRPr="005F2010">
        <w:rPr>
          <w:color w:val="444444"/>
          <w:sz w:val="24"/>
          <w:szCs w:val="24"/>
        </w:rPr>
        <w:t xml:space="preserve">      </w:t>
      </w:r>
      <w:r w:rsidRPr="005F2010">
        <w:rPr>
          <w:sz w:val="24"/>
          <w:szCs w:val="24"/>
        </w:rPr>
        <w:t xml:space="preserve">1.2. В настоящих Правилах применяются следующие термины с соответствующими определениями: </w:t>
      </w:r>
    </w:p>
    <w:p w:rsidR="005F2010" w:rsidRPr="005F2010" w:rsidRDefault="005F2010" w:rsidP="005F2010">
      <w:pPr>
        <w:ind w:firstLine="270"/>
        <w:jc w:val="both"/>
        <w:outlineLvl w:val="1"/>
        <w:rPr>
          <w:sz w:val="24"/>
          <w:szCs w:val="24"/>
        </w:rPr>
      </w:pPr>
      <w:r w:rsidRPr="005F2010">
        <w:rPr>
          <w:sz w:val="24"/>
          <w:szCs w:val="24"/>
        </w:rPr>
        <w:t>Аренда земли – форма землепользования, при которой собственник земли за определенное вознаграждение передает свой земельный участок на определенный срок другому лицу (арендатору) для использования его по целевому назначению;</w:t>
      </w:r>
    </w:p>
    <w:p w:rsidR="005F2010" w:rsidRPr="005F2010" w:rsidRDefault="005F2010" w:rsidP="005F2010">
      <w:pPr>
        <w:ind w:firstLine="270"/>
        <w:jc w:val="both"/>
        <w:outlineLvl w:val="1"/>
        <w:rPr>
          <w:sz w:val="24"/>
          <w:szCs w:val="24"/>
        </w:rPr>
      </w:pPr>
      <w:r w:rsidRPr="005F2010">
        <w:rPr>
          <w:sz w:val="24"/>
          <w:szCs w:val="24"/>
        </w:rPr>
        <w:t xml:space="preserve">Арендаторы земельных участков – лица, владеющие и пользующиеся земельными участками по договору аренды, договору субаренды; </w:t>
      </w:r>
    </w:p>
    <w:p w:rsidR="005F2010" w:rsidRPr="005F2010" w:rsidRDefault="005F2010" w:rsidP="005F2010">
      <w:pPr>
        <w:ind w:firstLine="270"/>
        <w:jc w:val="both"/>
        <w:outlineLvl w:val="1"/>
        <w:rPr>
          <w:sz w:val="24"/>
          <w:szCs w:val="24"/>
        </w:rPr>
      </w:pPr>
      <w:r w:rsidRPr="005F2010">
        <w:rPr>
          <w:sz w:val="24"/>
          <w:szCs w:val="24"/>
        </w:rPr>
        <w:t xml:space="preserve">Арендная плата – одна из форм оплаты за использование земли, устанавливается на базе расчетных ставок земельного налога органами местного самоуправления или соглашением между арендодателем и арендатором; </w:t>
      </w:r>
    </w:p>
    <w:p w:rsidR="005F2010" w:rsidRPr="005F2010" w:rsidRDefault="005F2010" w:rsidP="005F2010">
      <w:pPr>
        <w:ind w:firstLine="270"/>
        <w:jc w:val="both"/>
        <w:outlineLvl w:val="1"/>
        <w:rPr>
          <w:sz w:val="24"/>
          <w:szCs w:val="24"/>
        </w:rPr>
      </w:pPr>
      <w:r w:rsidRPr="005F2010">
        <w:rPr>
          <w:sz w:val="24"/>
          <w:szCs w:val="24"/>
        </w:rPr>
        <w:lastRenderedPageBreak/>
        <w:t>Арендный договор – письменный договор между арендодателем (собственником) и арендатором, устанавливающий условия использования участка земли и недвижимости, а также размеры арендной платы и другие права и обязанности владельца и арендатора в отношении собственности;</w:t>
      </w:r>
    </w:p>
    <w:p w:rsidR="005F2010" w:rsidRPr="005F2010" w:rsidRDefault="005F2010" w:rsidP="005F2010">
      <w:pPr>
        <w:ind w:firstLine="270"/>
        <w:jc w:val="both"/>
        <w:outlineLvl w:val="1"/>
        <w:rPr>
          <w:sz w:val="24"/>
          <w:szCs w:val="24"/>
        </w:rPr>
      </w:pPr>
      <w:r w:rsidRPr="005F2010">
        <w:rPr>
          <w:sz w:val="24"/>
          <w:szCs w:val="24"/>
        </w:rPr>
        <w:t xml:space="preserve">Арендодатель – лицо, в чьей собственности находится земельный участок, предоставляемый в распоряжение другого лица при сдаче в аренду; </w:t>
      </w:r>
    </w:p>
    <w:p w:rsidR="005F2010" w:rsidRPr="005F2010" w:rsidRDefault="005F2010" w:rsidP="005F2010">
      <w:pPr>
        <w:ind w:firstLine="270"/>
        <w:jc w:val="both"/>
        <w:outlineLvl w:val="1"/>
        <w:rPr>
          <w:sz w:val="24"/>
          <w:szCs w:val="24"/>
        </w:rPr>
      </w:pPr>
      <w:r w:rsidRPr="005F2010">
        <w:rPr>
          <w:sz w:val="24"/>
          <w:szCs w:val="24"/>
        </w:rPr>
        <w:t>Арендаторы земельных участков – лица, владеющие и пользующиеся земельными участками по договору аренды, договору субаренды</w:t>
      </w:r>
    </w:p>
    <w:p w:rsidR="005F2010" w:rsidRPr="005F2010" w:rsidRDefault="005F2010" w:rsidP="005F2010">
      <w:pPr>
        <w:shd w:val="clear" w:color="auto" w:fill="FFFFFF"/>
        <w:spacing w:line="360" w:lineRule="atLeast"/>
        <w:textAlignment w:val="baseline"/>
        <w:rPr>
          <w:color w:val="444444"/>
          <w:sz w:val="24"/>
          <w:szCs w:val="24"/>
        </w:rPr>
      </w:pPr>
    </w:p>
    <w:p w:rsidR="005F2010" w:rsidRPr="005F2010" w:rsidRDefault="005F2010" w:rsidP="005F2010">
      <w:pPr>
        <w:shd w:val="clear" w:color="auto" w:fill="FFFFFF"/>
        <w:spacing w:line="360" w:lineRule="atLeast"/>
        <w:ind w:firstLine="270"/>
        <w:jc w:val="center"/>
        <w:textAlignment w:val="baseline"/>
        <w:rPr>
          <w:sz w:val="24"/>
          <w:szCs w:val="24"/>
        </w:rPr>
      </w:pPr>
      <w:r w:rsidRPr="005F2010">
        <w:rPr>
          <w:sz w:val="24"/>
          <w:szCs w:val="24"/>
        </w:rPr>
        <w:t>2.Способы расчета размера арендной платы за пользование земельными участками.</w:t>
      </w:r>
    </w:p>
    <w:p w:rsidR="005F2010" w:rsidRPr="005F2010" w:rsidRDefault="005F2010" w:rsidP="005F2010">
      <w:pPr>
        <w:shd w:val="clear" w:color="auto" w:fill="FFFFFF"/>
        <w:spacing w:line="360" w:lineRule="atLeast"/>
        <w:ind w:firstLine="270"/>
        <w:textAlignment w:val="baseline"/>
        <w:rPr>
          <w:sz w:val="24"/>
          <w:szCs w:val="24"/>
        </w:rPr>
      </w:pPr>
    </w:p>
    <w:p w:rsidR="005F2010" w:rsidRPr="005F2010" w:rsidRDefault="005F2010" w:rsidP="005F2010">
      <w:pPr>
        <w:shd w:val="clear" w:color="auto" w:fill="FFFFFF"/>
        <w:spacing w:line="360" w:lineRule="atLeast"/>
        <w:ind w:firstLine="708"/>
        <w:jc w:val="both"/>
        <w:textAlignment w:val="baseline"/>
        <w:rPr>
          <w:sz w:val="24"/>
          <w:szCs w:val="24"/>
        </w:rPr>
      </w:pPr>
      <w:r w:rsidRPr="005F2010">
        <w:rPr>
          <w:sz w:val="24"/>
          <w:szCs w:val="24"/>
        </w:rPr>
        <w:t>2.1. Размер арендной платы при аренде земельных участков, находящихся в муниципальной собственности и расположенных на территории сельского поселения (далее — земельные участки), в расчете на год (далее — арендная плата) определяется администрацией муниципального образования, если иное не установлено федеральными законами, одним из следующих способов:</w:t>
      </w:r>
    </w:p>
    <w:p w:rsidR="005F2010" w:rsidRPr="005F2010" w:rsidRDefault="005F2010" w:rsidP="005F2010">
      <w:pPr>
        <w:pStyle w:val="s1"/>
        <w:spacing w:before="0" w:beforeAutospacing="0" w:after="0" w:afterAutospacing="0"/>
        <w:jc w:val="both"/>
        <w:rPr>
          <w:bCs/>
        </w:rPr>
      </w:pPr>
      <w:r w:rsidRPr="005F2010">
        <w:rPr>
          <w:bCs/>
        </w:rPr>
        <w:t>а) на основании кадастровой стоимости земельных участков;</w:t>
      </w:r>
    </w:p>
    <w:p w:rsidR="005F2010" w:rsidRPr="005F2010" w:rsidRDefault="005F2010" w:rsidP="005F2010">
      <w:pPr>
        <w:pStyle w:val="s1"/>
        <w:spacing w:before="0" w:beforeAutospacing="0" w:after="0" w:afterAutospacing="0"/>
        <w:jc w:val="both"/>
        <w:rPr>
          <w:bCs/>
        </w:rPr>
      </w:pPr>
      <w:r w:rsidRPr="005F2010">
        <w:rPr>
          <w:bCs/>
        </w:rPr>
        <w:t>б) по результатам торгов, проводимых в форме аукциона (далее - торги);</w:t>
      </w:r>
    </w:p>
    <w:p w:rsidR="005F2010" w:rsidRPr="005F2010" w:rsidRDefault="005F2010" w:rsidP="005F2010">
      <w:pPr>
        <w:pStyle w:val="s1"/>
        <w:spacing w:before="0" w:beforeAutospacing="0" w:after="0" w:afterAutospacing="0"/>
        <w:jc w:val="both"/>
        <w:rPr>
          <w:bCs/>
        </w:rPr>
      </w:pPr>
      <w:r w:rsidRPr="005F2010">
        <w:rPr>
          <w:bCs/>
        </w:rPr>
        <w:t>в) в соответствии со ставками арендной платы, утвержденными Федеральной службой государственной регистрации, кадастра и картографии Еврейской автономной области;</w:t>
      </w:r>
    </w:p>
    <w:p w:rsidR="005F2010" w:rsidRPr="005F2010" w:rsidRDefault="005F2010" w:rsidP="005F2010">
      <w:pPr>
        <w:pStyle w:val="s1"/>
        <w:spacing w:before="0" w:beforeAutospacing="0" w:after="0" w:afterAutospacing="0"/>
        <w:jc w:val="both"/>
        <w:rPr>
          <w:bCs/>
        </w:rPr>
      </w:pPr>
      <w:r w:rsidRPr="005F2010">
        <w:rPr>
          <w:bCs/>
        </w:rPr>
        <w:t xml:space="preserve">г) на основании рыночной стоимости права аренды земельных участков, определяемой в соответствии с </w:t>
      </w:r>
      <w:hyperlink r:id="rId20" w:anchor="block_1" w:history="1">
        <w:r w:rsidRPr="005F2010">
          <w:rPr>
            <w:rStyle w:val="a3"/>
          </w:rPr>
          <w:t>законодательством</w:t>
        </w:r>
      </w:hyperlink>
      <w:r w:rsidRPr="005F2010">
        <w:rPr>
          <w:bCs/>
        </w:rPr>
        <w:t xml:space="preserve"> Российской Федерации об оценочной деятельности.</w:t>
      </w:r>
    </w:p>
    <w:p w:rsidR="005F2010" w:rsidRPr="005F2010" w:rsidRDefault="005F2010" w:rsidP="005F2010">
      <w:pPr>
        <w:pStyle w:val="s1"/>
        <w:spacing w:before="0" w:beforeAutospacing="0" w:after="0" w:afterAutospacing="0"/>
        <w:ind w:firstLine="708"/>
        <w:jc w:val="both"/>
        <w:rPr>
          <w:bCs/>
        </w:rPr>
      </w:pPr>
      <w:r w:rsidRPr="005F2010">
        <w:rPr>
          <w:bCs/>
        </w:rPr>
        <w:t>2.2.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5F2010" w:rsidRPr="005F2010" w:rsidRDefault="005F2010" w:rsidP="005F2010">
      <w:pPr>
        <w:pStyle w:val="s1"/>
        <w:spacing w:before="0" w:beforeAutospacing="0" w:after="0" w:afterAutospacing="0"/>
        <w:ind w:firstLine="708"/>
        <w:jc w:val="both"/>
        <w:rPr>
          <w:bCs/>
        </w:rPr>
      </w:pPr>
      <w:r w:rsidRPr="005F2010">
        <w:rPr>
          <w:bCs/>
        </w:rPr>
        <w:t>а) 0,01 процента в отношении:</w:t>
      </w:r>
    </w:p>
    <w:p w:rsidR="005F2010" w:rsidRPr="005F2010" w:rsidRDefault="005F2010" w:rsidP="005F2010">
      <w:pPr>
        <w:pStyle w:val="s1"/>
        <w:spacing w:before="0" w:beforeAutospacing="0" w:after="0" w:afterAutospacing="0"/>
        <w:jc w:val="both"/>
        <w:rPr>
          <w:bCs/>
        </w:rPr>
      </w:pPr>
      <w:r w:rsidRPr="005F2010">
        <w:rPr>
          <w:bCs/>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F2010" w:rsidRPr="005F2010" w:rsidRDefault="005F2010" w:rsidP="005F2010">
      <w:pPr>
        <w:pStyle w:val="s1"/>
        <w:spacing w:before="0" w:beforeAutospacing="0" w:after="0" w:afterAutospacing="0"/>
        <w:jc w:val="both"/>
        <w:rPr>
          <w:bCs/>
        </w:rPr>
      </w:pPr>
      <w:r w:rsidRPr="005F2010">
        <w:rPr>
          <w:bCs/>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F2010" w:rsidRPr="005F2010" w:rsidRDefault="005F2010" w:rsidP="005F2010">
      <w:pPr>
        <w:pStyle w:val="s1"/>
        <w:spacing w:before="0" w:beforeAutospacing="0" w:after="0" w:afterAutospacing="0"/>
        <w:jc w:val="both"/>
        <w:rPr>
          <w:bCs/>
        </w:rPr>
      </w:pPr>
      <w:r w:rsidRPr="005F2010">
        <w:rPr>
          <w:bCs/>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5F2010" w:rsidRPr="005F2010" w:rsidRDefault="005F2010" w:rsidP="005F2010">
      <w:pPr>
        <w:pStyle w:val="s1"/>
        <w:spacing w:before="0" w:beforeAutospacing="0" w:after="0" w:afterAutospacing="0"/>
        <w:jc w:val="both"/>
        <w:rPr>
          <w:bCs/>
        </w:rPr>
      </w:pPr>
      <w:r w:rsidRPr="005F2010">
        <w:rPr>
          <w:bCs/>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5F2010" w:rsidRPr="005F2010" w:rsidRDefault="005F2010" w:rsidP="005F2010">
      <w:pPr>
        <w:pStyle w:val="s1"/>
        <w:spacing w:before="0" w:beforeAutospacing="0" w:after="0" w:afterAutospacing="0"/>
        <w:jc w:val="both"/>
        <w:rPr>
          <w:bCs/>
        </w:rPr>
      </w:pPr>
      <w:r w:rsidRPr="005F2010">
        <w:rPr>
          <w:bCs/>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5F2010" w:rsidRPr="005F2010" w:rsidRDefault="005F2010" w:rsidP="005F2010">
      <w:pPr>
        <w:pStyle w:val="s1"/>
        <w:spacing w:before="0" w:beforeAutospacing="0" w:after="0" w:afterAutospacing="0"/>
        <w:jc w:val="both"/>
        <w:rPr>
          <w:bCs/>
        </w:rPr>
      </w:pPr>
      <w:r w:rsidRPr="005F2010">
        <w:rPr>
          <w:bCs/>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5F2010" w:rsidRPr="005F2010" w:rsidRDefault="005F2010" w:rsidP="005F2010">
      <w:pPr>
        <w:pStyle w:val="s1"/>
        <w:spacing w:before="0" w:beforeAutospacing="0" w:after="0" w:afterAutospacing="0"/>
        <w:ind w:firstLine="708"/>
        <w:jc w:val="both"/>
        <w:rPr>
          <w:bCs/>
        </w:rPr>
      </w:pPr>
      <w:r w:rsidRPr="005F2010">
        <w:rPr>
          <w:bCs/>
        </w:rPr>
        <w:t>в) 0,6 процента в отношении:</w:t>
      </w:r>
    </w:p>
    <w:p w:rsidR="005F2010" w:rsidRPr="005F2010" w:rsidRDefault="005F2010" w:rsidP="005F2010">
      <w:pPr>
        <w:pStyle w:val="s1"/>
        <w:spacing w:before="0" w:beforeAutospacing="0" w:after="0" w:afterAutospacing="0"/>
        <w:jc w:val="both"/>
        <w:rPr>
          <w:bCs/>
        </w:rPr>
      </w:pPr>
      <w:r w:rsidRPr="005F2010">
        <w:rPr>
          <w:bCs/>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сенокошения или выпаса сельскохозяйственных животных;</w:t>
      </w:r>
    </w:p>
    <w:p w:rsidR="005F2010" w:rsidRPr="005F2010" w:rsidRDefault="005F2010" w:rsidP="005F2010">
      <w:pPr>
        <w:pStyle w:val="s1"/>
        <w:spacing w:before="0" w:beforeAutospacing="0" w:after="0" w:afterAutospacing="0"/>
        <w:jc w:val="both"/>
        <w:rPr>
          <w:bCs/>
        </w:rPr>
      </w:pPr>
      <w:r w:rsidRPr="005F2010">
        <w:rPr>
          <w:bCs/>
        </w:rPr>
        <w:lastRenderedPageBreak/>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5F2010" w:rsidRPr="005F2010" w:rsidRDefault="005F2010" w:rsidP="005F2010">
      <w:pPr>
        <w:pStyle w:val="s1"/>
        <w:spacing w:before="0" w:beforeAutospacing="0" w:after="0" w:afterAutospacing="0"/>
        <w:jc w:val="both"/>
        <w:rPr>
          <w:bCs/>
        </w:rPr>
      </w:pPr>
      <w:r w:rsidRPr="005F2010">
        <w:rPr>
          <w:bCs/>
        </w:rPr>
        <w:t>-Земельного участка, предназначенного для ведения сельскохозяйственного производства;</w:t>
      </w:r>
    </w:p>
    <w:p w:rsidR="005F2010" w:rsidRPr="005F2010" w:rsidRDefault="005F2010" w:rsidP="005F2010">
      <w:pPr>
        <w:pStyle w:val="s1"/>
        <w:spacing w:before="0" w:beforeAutospacing="0" w:after="0" w:afterAutospacing="0"/>
        <w:ind w:firstLine="708"/>
        <w:jc w:val="both"/>
        <w:rPr>
          <w:bCs/>
        </w:rPr>
      </w:pPr>
      <w:r w:rsidRPr="005F2010">
        <w:rPr>
          <w:bCs/>
        </w:rPr>
        <w:t>г) 1,5 процента в отношении:</w:t>
      </w:r>
    </w:p>
    <w:p w:rsidR="005F2010" w:rsidRPr="005F2010" w:rsidRDefault="005F2010" w:rsidP="005F2010">
      <w:pPr>
        <w:pStyle w:val="s1"/>
        <w:spacing w:before="0" w:beforeAutospacing="0" w:after="0" w:afterAutospacing="0"/>
        <w:jc w:val="both"/>
        <w:rPr>
          <w:bCs/>
        </w:rPr>
      </w:pPr>
      <w:r w:rsidRPr="005F2010">
        <w:rPr>
          <w:bCs/>
        </w:rPr>
        <w:t>-земельного участка в случае заключения договора аренды в соответствии с </w:t>
      </w:r>
      <w:hyperlink r:id="rId21" w:anchor="block_3975" w:history="1">
        <w:r w:rsidRPr="005F2010">
          <w:rPr>
            <w:rStyle w:val="a3"/>
          </w:rPr>
          <w:t>пунктом 5 статьи 39.7</w:t>
        </w:r>
      </w:hyperlink>
      <w:r w:rsidRPr="005F2010">
        <w:rPr>
          <w:bCs/>
        </w:rPr>
        <w:t> Земельного кодекса Российской Федерации, но не выше размера земельного налога, рассчитанного в отношении такого земельного участка;</w:t>
      </w:r>
    </w:p>
    <w:p w:rsidR="005F2010" w:rsidRPr="005F2010" w:rsidRDefault="005F2010" w:rsidP="005F2010">
      <w:pPr>
        <w:pStyle w:val="s1"/>
        <w:spacing w:before="0" w:beforeAutospacing="0" w:after="0" w:afterAutospacing="0"/>
        <w:jc w:val="both"/>
        <w:rPr>
          <w:bCs/>
        </w:rPr>
      </w:pPr>
      <w:proofErr w:type="gramStart"/>
      <w:r w:rsidRPr="005F2010">
        <w:rPr>
          <w:bCs/>
        </w:rPr>
        <w:t>-земельного участка в случаях, не указанных в </w:t>
      </w:r>
      <w:hyperlink r:id="rId22" w:anchor="block_2031" w:history="1">
        <w:r w:rsidRPr="005F2010">
          <w:rPr>
            <w:rStyle w:val="a3"/>
          </w:rPr>
          <w:t>подпунктах "а" - "в" пункта </w:t>
        </w:r>
      </w:hyperlink>
      <w:r w:rsidRPr="005F2010">
        <w:rPr>
          <w:bCs/>
        </w:rPr>
        <w:t>2.2. и </w:t>
      </w:r>
      <w:hyperlink r:id="rId23" w:anchor="block_205" w:history="1">
        <w:r w:rsidRPr="005F2010">
          <w:rPr>
            <w:rStyle w:val="a3"/>
          </w:rPr>
          <w:t>пункте </w:t>
        </w:r>
      </w:hyperlink>
      <w:r w:rsidRPr="005F2010">
        <w:rPr>
          <w:bCs/>
        </w:rPr>
        <w:t>3.2.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w:t>
      </w:r>
      <w:proofErr w:type="gramEnd"/>
      <w:r w:rsidRPr="005F2010">
        <w:rPr>
          <w:bCs/>
        </w:rPr>
        <w:t xml:space="preserve"> приобретение в собственность отсутствуют;</w:t>
      </w:r>
    </w:p>
    <w:p w:rsidR="005F2010" w:rsidRPr="005F2010" w:rsidRDefault="005F2010" w:rsidP="005F2010">
      <w:pPr>
        <w:pStyle w:val="s1"/>
        <w:spacing w:before="0" w:beforeAutospacing="0" w:after="0" w:afterAutospacing="0"/>
        <w:ind w:firstLine="708"/>
        <w:jc w:val="both"/>
        <w:rPr>
          <w:bCs/>
        </w:rPr>
      </w:pPr>
      <w:proofErr w:type="spellStart"/>
      <w:r w:rsidRPr="005F2010">
        <w:rPr>
          <w:bCs/>
        </w:rPr>
        <w:t>д</w:t>
      </w:r>
      <w:proofErr w:type="spellEnd"/>
      <w:r w:rsidRPr="005F2010">
        <w:rPr>
          <w:bCs/>
        </w:rPr>
        <w:t>) 2 процентов в отношении:</w:t>
      </w:r>
    </w:p>
    <w:p w:rsidR="005F2010" w:rsidRPr="005F2010" w:rsidRDefault="005F2010" w:rsidP="005F2010">
      <w:pPr>
        <w:pStyle w:val="s1"/>
        <w:spacing w:before="0" w:beforeAutospacing="0" w:after="0" w:afterAutospacing="0"/>
        <w:jc w:val="both"/>
        <w:rPr>
          <w:bCs/>
        </w:rPr>
      </w:pPr>
      <w:r w:rsidRPr="005F2010">
        <w:rPr>
          <w:bCs/>
        </w:rPr>
        <w:t xml:space="preserve">-земельного участка, предоставленного </w:t>
      </w:r>
      <w:proofErr w:type="spellStart"/>
      <w:r w:rsidRPr="005F2010">
        <w:rPr>
          <w:bCs/>
        </w:rPr>
        <w:t>недропользователю</w:t>
      </w:r>
      <w:proofErr w:type="spellEnd"/>
      <w:r w:rsidRPr="005F2010">
        <w:rPr>
          <w:bCs/>
        </w:rPr>
        <w:t xml:space="preserve"> для проведения работ, связанных с пользованием недрами;</w:t>
      </w:r>
    </w:p>
    <w:p w:rsidR="005F2010" w:rsidRPr="005F2010" w:rsidRDefault="005F2010" w:rsidP="005F2010">
      <w:pPr>
        <w:pStyle w:val="s1"/>
        <w:spacing w:before="0" w:beforeAutospacing="0" w:after="0" w:afterAutospacing="0"/>
        <w:jc w:val="both"/>
        <w:rPr>
          <w:bCs/>
        </w:rPr>
      </w:pPr>
      <w:r w:rsidRPr="005F2010">
        <w:rPr>
          <w:bCs/>
        </w:rP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r:id="rId24" w:anchor="block_2031" w:history="1">
        <w:r w:rsidRPr="005F2010">
          <w:rPr>
            <w:rStyle w:val="a3"/>
          </w:rPr>
          <w:t>подпунктах "а</w:t>
        </w:r>
        <w:proofErr w:type="gramStart"/>
        <w:r w:rsidRPr="005F2010">
          <w:rPr>
            <w:rStyle w:val="a3"/>
          </w:rPr>
          <w:t>"-</w:t>
        </w:r>
        <w:proofErr w:type="gramEnd"/>
        <w:r w:rsidRPr="005F2010">
          <w:rPr>
            <w:rStyle w:val="a3"/>
          </w:rPr>
          <w:t>"г"</w:t>
        </w:r>
      </w:hyperlink>
      <w:r w:rsidRPr="005F2010">
        <w:rPr>
          <w:bCs/>
        </w:rPr>
        <w:t> настоящего пункта и </w:t>
      </w:r>
      <w:hyperlink r:id="rId25" w:anchor="block_205" w:history="1">
        <w:r w:rsidRPr="005F2010">
          <w:rPr>
            <w:rStyle w:val="a3"/>
          </w:rPr>
          <w:t xml:space="preserve">пункте </w:t>
        </w:r>
      </w:hyperlink>
      <w:r w:rsidRPr="005F2010">
        <w:rPr>
          <w:bCs/>
        </w:rPr>
        <w:t>3.2. настоящих Правил.</w:t>
      </w:r>
    </w:p>
    <w:p w:rsidR="005F2010" w:rsidRPr="005F2010" w:rsidRDefault="005F2010" w:rsidP="005F2010">
      <w:pPr>
        <w:pStyle w:val="s1"/>
        <w:spacing w:before="0" w:beforeAutospacing="0" w:after="0" w:afterAutospacing="0"/>
        <w:jc w:val="both"/>
        <w:rPr>
          <w:bCs/>
        </w:rPr>
      </w:pPr>
    </w:p>
    <w:p w:rsidR="005F2010" w:rsidRPr="005F2010" w:rsidRDefault="005F2010" w:rsidP="005F2010">
      <w:pPr>
        <w:pStyle w:val="s1"/>
        <w:spacing w:before="0" w:beforeAutospacing="0" w:after="0" w:afterAutospacing="0"/>
        <w:jc w:val="center"/>
        <w:rPr>
          <w:bCs/>
        </w:rPr>
      </w:pPr>
      <w:r w:rsidRPr="005F2010">
        <w:rPr>
          <w:bCs/>
        </w:rPr>
        <w:t>3. Условия арендной платы за пользование земельными участками.</w:t>
      </w:r>
    </w:p>
    <w:p w:rsidR="005F2010" w:rsidRPr="005F2010" w:rsidRDefault="005F2010" w:rsidP="005F2010">
      <w:pPr>
        <w:pStyle w:val="s1"/>
        <w:spacing w:before="0" w:beforeAutospacing="0" w:after="0" w:afterAutospacing="0"/>
        <w:jc w:val="center"/>
        <w:rPr>
          <w:bCs/>
        </w:rPr>
      </w:pPr>
    </w:p>
    <w:p w:rsidR="005F2010" w:rsidRPr="005F2010" w:rsidRDefault="005F2010" w:rsidP="005F2010">
      <w:pPr>
        <w:pStyle w:val="s1"/>
        <w:spacing w:before="0" w:beforeAutospacing="0" w:after="0" w:afterAutospacing="0"/>
        <w:ind w:firstLine="708"/>
        <w:jc w:val="both"/>
        <w:rPr>
          <w:bCs/>
        </w:rPr>
      </w:pPr>
      <w:r w:rsidRPr="005F2010">
        <w:rPr>
          <w:bCs/>
        </w:rPr>
        <w:t>3.1.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5F2010" w:rsidRPr="005F2010" w:rsidRDefault="005F2010" w:rsidP="005F2010">
      <w:pPr>
        <w:shd w:val="clear" w:color="auto" w:fill="FFFFFF"/>
        <w:spacing w:line="360" w:lineRule="atLeast"/>
        <w:ind w:firstLine="708"/>
        <w:jc w:val="both"/>
        <w:textAlignment w:val="baseline"/>
        <w:rPr>
          <w:sz w:val="24"/>
          <w:szCs w:val="24"/>
        </w:rPr>
      </w:pPr>
      <w:r w:rsidRPr="005F2010">
        <w:rPr>
          <w:bCs/>
          <w:sz w:val="24"/>
          <w:szCs w:val="24"/>
        </w:rPr>
        <w:t xml:space="preserve">3.2. </w:t>
      </w:r>
      <w:r w:rsidRPr="005F2010">
        <w:rPr>
          <w:bCs/>
          <w:sz w:val="24"/>
          <w:szCs w:val="24"/>
          <w:shd w:val="clear" w:color="auto" w:fill="FFFFFF"/>
        </w:rPr>
        <w:t>Арендная плата рассчитывается в соответствии со </w:t>
      </w:r>
      <w:hyperlink r:id="rId26" w:history="1">
        <w:r w:rsidRPr="005F2010">
          <w:rPr>
            <w:rStyle w:val="a3"/>
            <w:sz w:val="24"/>
            <w:szCs w:val="24"/>
          </w:rPr>
          <w:t>ставками</w:t>
        </w:r>
      </w:hyperlink>
      <w:r w:rsidRPr="005F2010">
        <w:rPr>
          <w:bCs/>
          <w:sz w:val="24"/>
          <w:szCs w:val="24"/>
          <w:shd w:val="clear" w:color="auto" w:fill="FFFFFF"/>
        </w:rPr>
        <w:t> арендной платы, утвержденными Федеральной службой государственной регистрации, кадастра и картографии Еврейской автономной области, в отношении земельных участков, которые предоставлены без проведения торгов для размещения:</w:t>
      </w:r>
      <w:proofErr w:type="gramStart"/>
      <w:r w:rsidRPr="005F2010">
        <w:rPr>
          <w:sz w:val="24"/>
          <w:szCs w:val="24"/>
        </w:rPr>
        <w:br/>
        <w:t>-</w:t>
      </w:r>
      <w:proofErr w:type="gramEnd"/>
      <w:r w:rsidRPr="005F2010">
        <w:rPr>
          <w:sz w:val="24"/>
          <w:szCs w:val="24"/>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xml:space="preserve">              -инфраструктуры железнодорожного транспорта общего и </w:t>
      </w:r>
      <w:proofErr w:type="spellStart"/>
      <w:r w:rsidRPr="005F2010">
        <w:rPr>
          <w:rFonts w:ascii="Times New Roman" w:hAnsi="Times New Roman"/>
        </w:rPr>
        <w:t>необщего</w:t>
      </w:r>
      <w:proofErr w:type="spellEnd"/>
      <w:r w:rsidRPr="005F2010">
        <w:rPr>
          <w:rFonts w:ascii="Times New Roman" w:hAnsi="Times New Roman"/>
        </w:rPr>
        <w:t xml:space="preserve"> пользования;</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xml:space="preserve">             -линий электропередачи, линий связи, в том числе линейно-кабельных сооружений;</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xml:space="preserve">            -трубопроводов и иных объектов, используемых в сфере тепло-, водоснабжения, водоотведения и очистки сточных вод;</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xml:space="preserve">                -объектов, непосредственно используемых для утилизации (захоронения) твердых бытовых отходов;</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xml:space="preserve">             -объектов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xml:space="preserve">          -гидроэлектростанций, тепловых станций и других электростанций, обслуживающих их сооружений и объектов, объектов </w:t>
      </w:r>
      <w:proofErr w:type="spellStart"/>
      <w:r w:rsidRPr="005F2010">
        <w:rPr>
          <w:rFonts w:ascii="Times New Roman" w:hAnsi="Times New Roman"/>
        </w:rPr>
        <w:t>электросетевого</w:t>
      </w:r>
      <w:proofErr w:type="spellEnd"/>
      <w:r w:rsidRPr="005F2010">
        <w:rPr>
          <w:rFonts w:ascii="Times New Roman" w:hAnsi="Times New Roman"/>
        </w:rPr>
        <w:t xml:space="preserve"> хозяйства и иных </w:t>
      </w:r>
      <w:r w:rsidRPr="005F2010">
        <w:rPr>
          <w:rFonts w:ascii="Times New Roman" w:hAnsi="Times New Roman"/>
        </w:rPr>
        <w:lastRenderedPageBreak/>
        <w:t>определенных </w:t>
      </w:r>
      <w:hyperlink r:id="rId27" w:anchor="block_2" w:history="1">
        <w:r w:rsidRPr="005F2010">
          <w:rPr>
            <w:rStyle w:val="a3"/>
            <w:rFonts w:ascii="Times New Roman" w:hAnsi="Times New Roman"/>
            <w:bdr w:val="none" w:sz="0" w:space="0" w:color="auto" w:frame="1"/>
          </w:rPr>
          <w:t>законодательством</w:t>
        </w:r>
      </w:hyperlink>
      <w:r w:rsidRPr="005F2010">
        <w:rPr>
          <w:rFonts w:ascii="Times New Roman" w:hAnsi="Times New Roman"/>
        </w:rPr>
        <w:t> Российской Федерации об электроэнергетике объектов электроэнергетики; объектов космической инфраструктуры;</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xml:space="preserve">             -объектов, расположенных в пределах территории особой экономической зоны;</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xml:space="preserve">           -аэродромов, вертодромов и посадочных площадок, аэропортов, объектов единой системы организации воздушного движения;</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xml:space="preserve">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xml:space="preserve">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xml:space="preserve">           -объектов спорта;</w:t>
      </w:r>
    </w:p>
    <w:p w:rsidR="005F2010" w:rsidRPr="005F2010" w:rsidRDefault="005F2010" w:rsidP="005F2010">
      <w:pPr>
        <w:shd w:val="clear" w:color="auto" w:fill="FFFFFF"/>
        <w:spacing w:line="315" w:lineRule="atLeast"/>
        <w:jc w:val="both"/>
        <w:rPr>
          <w:color w:val="000000"/>
          <w:sz w:val="24"/>
          <w:szCs w:val="24"/>
        </w:rPr>
      </w:pPr>
      <w:r w:rsidRPr="005F2010">
        <w:rPr>
          <w:color w:val="000000"/>
          <w:sz w:val="24"/>
          <w:szCs w:val="24"/>
        </w:rPr>
        <w:t xml:space="preserve">          </w:t>
      </w:r>
      <w:proofErr w:type="gramStart"/>
      <w:r w:rsidRPr="005F2010">
        <w:rPr>
          <w:color w:val="000000"/>
          <w:sz w:val="24"/>
          <w:szCs w:val="24"/>
        </w:rPr>
        <w:t>-объектов, строительство, реконструкция и капитальный ремонт которых произведены в соответствии с Программой строительства олимпийских объектов и развития города Сочи как горноклиматического курорта (далее - Программа строительства), объектов капитального строительства, включенных в перечень олимпийских объектов и связанных с их строительством мероприятий, не включенных в Программу строительства, утвержденный наблюдательным советом Государственной корпорации по строительству олимпийских объектов и развитию города Сочи как горноклиматического курорта.</w:t>
      </w:r>
      <w:proofErr w:type="gramEnd"/>
    </w:p>
    <w:p w:rsidR="005F2010" w:rsidRPr="005F2010" w:rsidRDefault="005F2010" w:rsidP="005F2010">
      <w:pPr>
        <w:shd w:val="clear" w:color="auto" w:fill="FFFFFF"/>
        <w:spacing w:line="315" w:lineRule="atLeast"/>
        <w:ind w:firstLine="540"/>
        <w:jc w:val="both"/>
        <w:rPr>
          <w:color w:val="000000"/>
          <w:sz w:val="24"/>
          <w:szCs w:val="24"/>
        </w:rPr>
      </w:pPr>
      <w:bookmarkStart w:id="10" w:name="dst51"/>
      <w:bookmarkEnd w:id="10"/>
      <w:r w:rsidRPr="005F2010">
        <w:rPr>
          <w:color w:val="000000"/>
          <w:sz w:val="24"/>
          <w:szCs w:val="24"/>
        </w:rPr>
        <w:t>Ставки арендной платы в отношении указанных земельных участков утверждаются Федеральной службой государственной регистрации, кадастра и картографии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отраслях экономики.</w:t>
      </w:r>
    </w:p>
    <w:p w:rsidR="005F2010" w:rsidRPr="005F2010" w:rsidRDefault="005F2010" w:rsidP="005F2010">
      <w:pPr>
        <w:pStyle w:val="af1"/>
        <w:shd w:val="clear" w:color="auto" w:fill="FFFFFF"/>
        <w:spacing w:before="0" w:beforeAutospacing="0" w:after="0" w:afterAutospacing="0" w:line="360" w:lineRule="atLeast"/>
        <w:ind w:firstLine="708"/>
        <w:jc w:val="both"/>
        <w:textAlignment w:val="baseline"/>
        <w:rPr>
          <w:rFonts w:ascii="Times New Roman" w:hAnsi="Times New Roman"/>
        </w:rPr>
      </w:pPr>
      <w:r w:rsidRPr="005F2010">
        <w:rPr>
          <w:rFonts w:ascii="Times New Roman" w:hAnsi="Times New Roman"/>
        </w:rPr>
        <w:t xml:space="preserve">3.3. </w:t>
      </w:r>
      <w:proofErr w:type="gramStart"/>
      <w:r w:rsidRPr="005F2010">
        <w:rPr>
          <w:rFonts w:ascii="Times New Roman" w:hAnsi="Times New Roman"/>
        </w:rPr>
        <w:t>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r:id="rId28" w:anchor="block_205" w:history="1">
        <w:r w:rsidRPr="005F2010">
          <w:rPr>
            <w:rStyle w:val="a3"/>
            <w:rFonts w:ascii="Times New Roman" w:hAnsi="Times New Roman"/>
            <w:bdr w:val="none" w:sz="0" w:space="0" w:color="auto" w:frame="1"/>
          </w:rPr>
          <w:t xml:space="preserve">пунктом </w:t>
        </w:r>
      </w:hyperlink>
      <w:r w:rsidRPr="005F2010">
        <w:rPr>
          <w:rFonts w:ascii="Times New Roman" w:hAnsi="Times New Roman"/>
        </w:rPr>
        <w:t>3.2.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5F2010">
        <w:rPr>
          <w:rFonts w:ascii="Times New Roman" w:hAnsi="Times New Roman"/>
        </w:rPr>
        <w:t xml:space="preserve"> в собственность отсутствуют, размер арендной платы определяется в размере земельного налога.</w:t>
      </w:r>
    </w:p>
    <w:p w:rsidR="005F2010" w:rsidRPr="005F2010" w:rsidRDefault="005F2010" w:rsidP="005F2010">
      <w:pPr>
        <w:pStyle w:val="af1"/>
        <w:shd w:val="clear" w:color="auto" w:fill="FFFFFF"/>
        <w:spacing w:before="0" w:beforeAutospacing="0" w:after="0" w:afterAutospacing="0" w:line="360" w:lineRule="atLeast"/>
        <w:ind w:firstLine="708"/>
        <w:jc w:val="both"/>
        <w:textAlignment w:val="baseline"/>
        <w:rPr>
          <w:rFonts w:ascii="Times New Roman" w:hAnsi="Times New Roman"/>
        </w:rPr>
      </w:pPr>
      <w:r w:rsidRPr="005F2010">
        <w:rPr>
          <w:rFonts w:ascii="Times New Roman" w:hAnsi="Times New Roman"/>
        </w:rPr>
        <w:t xml:space="preserve">3.4. </w:t>
      </w:r>
      <w:proofErr w:type="gramStart"/>
      <w:r w:rsidRPr="005F2010">
        <w:rPr>
          <w:rFonts w:ascii="Times New Roman" w:hAnsi="Times New Roman"/>
        </w:rPr>
        <w:t>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r:id="rId29" w:anchor="block_203" w:history="1">
        <w:r w:rsidRPr="005F2010">
          <w:rPr>
            <w:rStyle w:val="a3"/>
            <w:rFonts w:ascii="Times New Roman" w:hAnsi="Times New Roman"/>
            <w:bdr w:val="none" w:sz="0" w:space="0" w:color="auto" w:frame="1"/>
          </w:rPr>
          <w:t>пунктах 2.2. — </w:t>
        </w:r>
      </w:hyperlink>
      <w:r w:rsidRPr="005F2010">
        <w:rPr>
          <w:rFonts w:ascii="Times New Roman" w:hAnsi="Times New Roman"/>
        </w:rPr>
        <w:t>3.2.настоящего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w:t>
      </w:r>
      <w:hyperlink r:id="rId30" w:anchor="block_1" w:history="1">
        <w:r w:rsidRPr="005F2010">
          <w:rPr>
            <w:rStyle w:val="a3"/>
            <w:rFonts w:ascii="Times New Roman" w:hAnsi="Times New Roman"/>
            <w:bdr w:val="none" w:sz="0" w:space="0" w:color="auto" w:frame="1"/>
          </w:rPr>
          <w:t>законодательством</w:t>
        </w:r>
      </w:hyperlink>
      <w:r w:rsidRPr="005F2010">
        <w:rPr>
          <w:rFonts w:ascii="Times New Roman" w:hAnsi="Times New Roman"/>
        </w:rPr>
        <w:t> Российской Федерации об оценочной деятельности, на общий срок договора аренды земельного</w:t>
      </w:r>
      <w:proofErr w:type="gramEnd"/>
      <w:r w:rsidRPr="005F2010">
        <w:rPr>
          <w:rFonts w:ascii="Times New Roman" w:hAnsi="Times New Roman"/>
        </w:rPr>
        <w:t xml:space="preserve"> участка.</w:t>
      </w:r>
    </w:p>
    <w:p w:rsidR="005F2010" w:rsidRPr="005F2010" w:rsidRDefault="005F2010" w:rsidP="005F2010">
      <w:pPr>
        <w:shd w:val="clear" w:color="auto" w:fill="FFFFFF"/>
        <w:spacing w:line="360" w:lineRule="atLeast"/>
        <w:ind w:firstLine="708"/>
        <w:jc w:val="both"/>
        <w:textAlignment w:val="baseline"/>
        <w:rPr>
          <w:sz w:val="24"/>
          <w:szCs w:val="24"/>
        </w:rPr>
      </w:pPr>
      <w:r w:rsidRPr="005F2010">
        <w:rPr>
          <w:sz w:val="24"/>
          <w:szCs w:val="24"/>
        </w:rPr>
        <w:t xml:space="preserve">3.5. </w:t>
      </w:r>
      <w:proofErr w:type="gramStart"/>
      <w:r w:rsidRPr="005F2010">
        <w:rPr>
          <w:sz w:val="24"/>
          <w:szCs w:val="24"/>
        </w:rPr>
        <w:t xml:space="preserve">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w:t>
      </w:r>
      <w:r w:rsidRPr="005F2010">
        <w:rPr>
          <w:sz w:val="24"/>
          <w:szCs w:val="24"/>
        </w:rPr>
        <w:lastRenderedPageBreak/>
        <w:t>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w:t>
      </w:r>
      <w:proofErr w:type="gramEnd"/>
      <w:r w:rsidRPr="005F2010">
        <w:rPr>
          <w:sz w:val="24"/>
          <w:szCs w:val="24"/>
        </w:rPr>
        <w:t> </w:t>
      </w:r>
      <w:hyperlink r:id="rId31" w:anchor="block_2" w:history="1">
        <w:r w:rsidRPr="005F2010">
          <w:rPr>
            <w:rStyle w:val="a3"/>
            <w:sz w:val="24"/>
            <w:szCs w:val="24"/>
            <w:bdr w:val="none" w:sz="0" w:space="0" w:color="auto" w:frame="1"/>
          </w:rPr>
          <w:t>земельным законодательством</w:t>
        </w:r>
      </w:hyperlink>
      <w:r w:rsidRPr="005F2010">
        <w:rPr>
          <w:sz w:val="24"/>
          <w:szCs w:val="24"/>
        </w:rPr>
        <w:t xml:space="preserve"> Российской Федерации.</w:t>
      </w:r>
    </w:p>
    <w:p w:rsidR="005F2010" w:rsidRPr="005F2010" w:rsidRDefault="005F2010" w:rsidP="005F2010">
      <w:pPr>
        <w:shd w:val="clear" w:color="auto" w:fill="FFFFFF"/>
        <w:spacing w:line="360" w:lineRule="atLeast"/>
        <w:ind w:firstLine="708"/>
        <w:jc w:val="both"/>
        <w:textAlignment w:val="baseline"/>
        <w:rPr>
          <w:sz w:val="24"/>
          <w:szCs w:val="24"/>
        </w:rPr>
      </w:pPr>
      <w:r w:rsidRPr="005F2010">
        <w:rPr>
          <w:sz w:val="24"/>
          <w:szCs w:val="24"/>
        </w:rPr>
        <w:t xml:space="preserve">3.6. При заключении договора аренды земельного участка администрация муниципального образования предусматривает в таком договоре случаи и периодичность изменения арендной платы за пользование земельным участком. </w:t>
      </w:r>
      <w:proofErr w:type="gramStart"/>
      <w:r w:rsidRPr="005F2010">
        <w:rPr>
          <w:sz w:val="24"/>
          <w:szCs w:val="24"/>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w:t>
      </w:r>
      <w:proofErr w:type="gramEnd"/>
      <w:r w:rsidRPr="005F2010">
        <w:rPr>
          <w:sz w:val="24"/>
          <w:szCs w:val="24"/>
        </w:rPr>
        <w:t xml:space="preserve"> договор аренды.</w:t>
      </w:r>
    </w:p>
    <w:p w:rsidR="005F2010" w:rsidRPr="005F2010" w:rsidRDefault="005F2010" w:rsidP="005F2010">
      <w:pPr>
        <w:pStyle w:val="af1"/>
        <w:shd w:val="clear" w:color="auto" w:fill="FFFFFF"/>
        <w:spacing w:before="0" w:beforeAutospacing="0" w:after="0" w:afterAutospacing="0" w:line="360" w:lineRule="atLeast"/>
        <w:ind w:firstLine="708"/>
        <w:jc w:val="both"/>
        <w:textAlignment w:val="baseline"/>
        <w:rPr>
          <w:rFonts w:ascii="Times New Roman" w:hAnsi="Times New Roman"/>
        </w:rPr>
      </w:pPr>
      <w:r w:rsidRPr="005F2010">
        <w:rPr>
          <w:rFonts w:ascii="Times New Roman" w:hAnsi="Times New Roman"/>
        </w:rPr>
        <w:t>В случае уточнения предусмотренных </w:t>
      </w:r>
      <w:hyperlink r:id="rId32" w:anchor="block_203" w:history="1">
        <w:r w:rsidRPr="005F2010">
          <w:rPr>
            <w:rStyle w:val="a3"/>
            <w:rFonts w:ascii="Times New Roman" w:hAnsi="Times New Roman"/>
            <w:bdr w:val="none" w:sz="0" w:space="0" w:color="auto" w:frame="1"/>
          </w:rPr>
          <w:t xml:space="preserve">пунктами </w:t>
        </w:r>
      </w:hyperlink>
      <w:r w:rsidRPr="005F2010">
        <w:rPr>
          <w:rFonts w:ascii="Times New Roman" w:hAnsi="Times New Roman"/>
        </w:rPr>
        <w:t>2.2.,3.2. и 3.4 настоящего Порядка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5F2010" w:rsidRPr="005F2010" w:rsidRDefault="005F2010" w:rsidP="005F2010">
      <w:pPr>
        <w:shd w:val="clear" w:color="auto" w:fill="FFFFFF"/>
        <w:spacing w:line="360" w:lineRule="atLeast"/>
        <w:ind w:firstLine="708"/>
        <w:jc w:val="both"/>
        <w:textAlignment w:val="baseline"/>
        <w:rPr>
          <w:sz w:val="24"/>
          <w:szCs w:val="24"/>
        </w:rPr>
      </w:pPr>
      <w:r w:rsidRPr="005F2010">
        <w:rPr>
          <w:sz w:val="24"/>
          <w:szCs w:val="24"/>
        </w:rPr>
        <w:t>3.6.1.При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администрация муниципального образования предусматривает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w:t>
      </w:r>
      <w:hyperlink r:id="rId33" w:anchor="block_208" w:history="1">
        <w:r w:rsidRPr="005F2010">
          <w:rPr>
            <w:rStyle w:val="a3"/>
            <w:sz w:val="24"/>
            <w:szCs w:val="24"/>
            <w:bdr w:val="none" w:sz="0" w:space="0" w:color="auto" w:frame="1"/>
          </w:rPr>
          <w:t xml:space="preserve">пункте </w:t>
        </w:r>
      </w:hyperlink>
      <w:r w:rsidRPr="005F2010">
        <w:rPr>
          <w:sz w:val="24"/>
          <w:szCs w:val="24"/>
        </w:rPr>
        <w:t>3.6.настоящего Порядка, не проводится.</w:t>
      </w:r>
    </w:p>
    <w:p w:rsidR="005F2010" w:rsidRPr="005F2010" w:rsidRDefault="005F2010" w:rsidP="005F2010">
      <w:pPr>
        <w:shd w:val="clear" w:color="auto" w:fill="FFFFFF"/>
        <w:spacing w:line="360" w:lineRule="atLeast"/>
        <w:ind w:firstLine="708"/>
        <w:jc w:val="both"/>
        <w:textAlignment w:val="baseline"/>
        <w:rPr>
          <w:sz w:val="24"/>
          <w:szCs w:val="24"/>
        </w:rPr>
      </w:pPr>
      <w:proofErr w:type="gramStart"/>
      <w:r w:rsidRPr="005F2010">
        <w:rPr>
          <w:sz w:val="24"/>
          <w:szCs w:val="24"/>
        </w:rPr>
        <w:t>3.6.2.При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администрация муниципального образования предусматривает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w:t>
      </w:r>
      <w:proofErr w:type="gramEnd"/>
      <w:r w:rsidRPr="005F2010">
        <w:rPr>
          <w:sz w:val="24"/>
          <w:szCs w:val="24"/>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5F2010" w:rsidRPr="005F2010" w:rsidRDefault="005F2010" w:rsidP="005F2010">
      <w:pPr>
        <w:pStyle w:val="af1"/>
        <w:shd w:val="clear" w:color="auto" w:fill="FFFFFF"/>
        <w:spacing w:before="0" w:beforeAutospacing="0" w:after="0" w:afterAutospacing="0" w:line="360" w:lineRule="atLeast"/>
        <w:ind w:firstLine="708"/>
        <w:jc w:val="both"/>
        <w:textAlignment w:val="baseline"/>
        <w:rPr>
          <w:rFonts w:ascii="Times New Roman" w:hAnsi="Times New Roman"/>
        </w:rPr>
      </w:pPr>
      <w:r w:rsidRPr="005F2010">
        <w:rPr>
          <w:rFonts w:ascii="Times New Roman" w:hAnsi="Times New Roman"/>
        </w:rPr>
        <w:t>В случае изменения рыночной стоимости права аренды размер уровня инфляции, указанный в </w:t>
      </w:r>
      <w:hyperlink r:id="rId34" w:anchor="block_208" w:history="1">
        <w:r w:rsidRPr="005F2010">
          <w:rPr>
            <w:rStyle w:val="a3"/>
            <w:rFonts w:ascii="Times New Roman" w:hAnsi="Times New Roman"/>
            <w:bdr w:val="none" w:sz="0" w:space="0" w:color="auto" w:frame="1"/>
          </w:rPr>
          <w:t>пункте </w:t>
        </w:r>
      </w:hyperlink>
      <w:r w:rsidRPr="005F2010">
        <w:rPr>
          <w:rFonts w:ascii="Times New Roman" w:hAnsi="Times New Roman"/>
        </w:rPr>
        <w:t>3.6. настоящего Порядка, не применяется.</w:t>
      </w:r>
    </w:p>
    <w:p w:rsidR="005F2010" w:rsidRPr="005F2010" w:rsidRDefault="005F2010" w:rsidP="005F2010">
      <w:pPr>
        <w:shd w:val="clear" w:color="auto" w:fill="FFFFFF"/>
        <w:spacing w:line="360" w:lineRule="atLeast"/>
        <w:ind w:firstLine="708"/>
        <w:jc w:val="both"/>
        <w:textAlignment w:val="baseline"/>
        <w:rPr>
          <w:sz w:val="24"/>
          <w:szCs w:val="24"/>
        </w:rPr>
      </w:pPr>
      <w:r w:rsidRPr="005F2010">
        <w:rPr>
          <w:sz w:val="24"/>
          <w:szCs w:val="24"/>
        </w:rPr>
        <w:t>3.7.В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5F2010" w:rsidRPr="005F2010" w:rsidRDefault="005F2010" w:rsidP="005F2010">
      <w:pPr>
        <w:shd w:val="clear" w:color="auto" w:fill="FFFFFF"/>
        <w:spacing w:line="360" w:lineRule="atLeast"/>
        <w:jc w:val="center"/>
        <w:textAlignment w:val="baseline"/>
        <w:rPr>
          <w:color w:val="333333"/>
          <w:sz w:val="24"/>
          <w:szCs w:val="24"/>
        </w:rPr>
      </w:pPr>
    </w:p>
    <w:p w:rsidR="005F2010" w:rsidRPr="005F2010" w:rsidRDefault="005F2010" w:rsidP="005F2010">
      <w:pPr>
        <w:shd w:val="clear" w:color="auto" w:fill="FFFFFF"/>
        <w:spacing w:line="360" w:lineRule="atLeast"/>
        <w:jc w:val="center"/>
        <w:textAlignment w:val="baseline"/>
        <w:rPr>
          <w:sz w:val="24"/>
          <w:szCs w:val="24"/>
        </w:rPr>
      </w:pPr>
      <w:r w:rsidRPr="005F2010">
        <w:rPr>
          <w:sz w:val="24"/>
          <w:szCs w:val="24"/>
        </w:rPr>
        <w:t>4.Сроки внесения арендной платы за пользование земельными участками.</w:t>
      </w:r>
    </w:p>
    <w:p w:rsidR="005F2010" w:rsidRPr="005F2010" w:rsidRDefault="005F2010" w:rsidP="005F2010">
      <w:pPr>
        <w:shd w:val="clear" w:color="auto" w:fill="FFFFFF"/>
        <w:spacing w:line="360" w:lineRule="atLeast"/>
        <w:ind w:firstLine="708"/>
        <w:jc w:val="both"/>
        <w:textAlignment w:val="baseline"/>
        <w:rPr>
          <w:sz w:val="24"/>
          <w:szCs w:val="24"/>
        </w:rPr>
      </w:pPr>
    </w:p>
    <w:p w:rsidR="005F2010" w:rsidRPr="005F2010" w:rsidRDefault="005F2010" w:rsidP="005F2010">
      <w:pPr>
        <w:shd w:val="clear" w:color="auto" w:fill="FFFFFF"/>
        <w:spacing w:line="360" w:lineRule="atLeast"/>
        <w:ind w:firstLine="708"/>
        <w:jc w:val="both"/>
        <w:textAlignment w:val="baseline"/>
        <w:rPr>
          <w:sz w:val="24"/>
          <w:szCs w:val="24"/>
        </w:rPr>
      </w:pPr>
      <w:r w:rsidRPr="005F2010">
        <w:rPr>
          <w:sz w:val="24"/>
          <w:szCs w:val="24"/>
        </w:rPr>
        <w:t>4.1.При заключении договора аренды земельного участка администрация муниципального образования предусматривает в таком договоре,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w:t>
      </w:r>
      <w:hyperlink r:id="rId35" w:anchor="block_20001" w:history="1">
        <w:r w:rsidRPr="005F2010">
          <w:rPr>
            <w:rStyle w:val="a3"/>
            <w:sz w:val="24"/>
            <w:szCs w:val="24"/>
            <w:bdr w:val="none" w:sz="0" w:space="0" w:color="auto" w:frame="1"/>
          </w:rPr>
          <w:t>бюджетным законодательством</w:t>
        </w:r>
      </w:hyperlink>
      <w:r w:rsidRPr="005F2010">
        <w:rPr>
          <w:sz w:val="24"/>
          <w:szCs w:val="24"/>
        </w:rPr>
        <w:t xml:space="preserve"> Российской Федерации.</w:t>
      </w:r>
    </w:p>
    <w:p w:rsidR="005F2010" w:rsidRPr="005F2010" w:rsidRDefault="005F2010" w:rsidP="005F2010">
      <w:pPr>
        <w:pStyle w:val="af1"/>
        <w:shd w:val="clear" w:color="auto" w:fill="FFFFFF"/>
        <w:spacing w:before="0" w:beforeAutospacing="0" w:after="0" w:afterAutospacing="0" w:line="360" w:lineRule="atLeast"/>
        <w:jc w:val="both"/>
        <w:textAlignment w:val="baseline"/>
        <w:rPr>
          <w:rFonts w:ascii="Times New Roman" w:hAnsi="Times New Roman"/>
        </w:rPr>
      </w:pPr>
      <w:r w:rsidRPr="005F2010">
        <w:rPr>
          <w:rFonts w:ascii="Times New Roman" w:hAnsi="Times New Roman"/>
        </w:rPr>
        <w:t> </w:t>
      </w:r>
    </w:p>
    <w:p w:rsidR="005F2010" w:rsidRPr="005F2010" w:rsidRDefault="005F2010" w:rsidP="005F2010">
      <w:pPr>
        <w:rPr>
          <w:sz w:val="24"/>
          <w:szCs w:val="24"/>
        </w:rPr>
      </w:pPr>
    </w:p>
    <w:p w:rsidR="005F2010" w:rsidRP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5F2010" w:rsidRPr="005F2010" w:rsidRDefault="005F2010" w:rsidP="005F2010">
      <w:pPr>
        <w:pStyle w:val="12"/>
        <w:ind w:firstLine="709"/>
        <w:jc w:val="both"/>
        <w:rPr>
          <w:rFonts w:ascii="Times New Roman" w:hAnsi="Times New Roman"/>
          <w:color w:val="000000"/>
          <w:sz w:val="24"/>
          <w:szCs w:val="24"/>
        </w:rPr>
      </w:pPr>
    </w:p>
    <w:p w:rsidR="005F2010" w:rsidRDefault="005F2010"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Default="00C0056F" w:rsidP="005F2010">
      <w:pPr>
        <w:pStyle w:val="12"/>
        <w:ind w:firstLine="709"/>
        <w:jc w:val="both"/>
        <w:rPr>
          <w:rFonts w:ascii="Times New Roman" w:hAnsi="Times New Roman"/>
          <w:color w:val="000000"/>
          <w:sz w:val="24"/>
          <w:szCs w:val="24"/>
        </w:rPr>
      </w:pPr>
    </w:p>
    <w:p w:rsidR="00C0056F" w:rsidRPr="005F2010" w:rsidRDefault="00C0056F" w:rsidP="005F2010">
      <w:pPr>
        <w:pStyle w:val="12"/>
        <w:ind w:firstLine="709"/>
        <w:jc w:val="both"/>
        <w:rPr>
          <w:rFonts w:ascii="Times New Roman" w:hAnsi="Times New Roman"/>
          <w:color w:val="000000"/>
          <w:sz w:val="24"/>
          <w:szCs w:val="24"/>
        </w:rPr>
      </w:pPr>
    </w:p>
    <w:p w:rsidR="005F2010" w:rsidRPr="005F2010" w:rsidRDefault="005F2010" w:rsidP="005F2010">
      <w:pPr>
        <w:pStyle w:val="ConsPlusNormal"/>
        <w:ind w:firstLine="0"/>
        <w:jc w:val="both"/>
        <w:rPr>
          <w:rFonts w:ascii="Times New Roman" w:hAnsi="Times New Roman" w:cs="Times New Roman"/>
          <w:color w:val="000000"/>
          <w:sz w:val="24"/>
          <w:szCs w:val="24"/>
        </w:rPr>
      </w:pPr>
    </w:p>
    <w:p w:rsidR="005F2010" w:rsidRPr="005F2010" w:rsidRDefault="005F2010" w:rsidP="005F2010">
      <w:pPr>
        <w:pStyle w:val="ConsTitle"/>
        <w:widowControl/>
        <w:jc w:val="both"/>
        <w:rPr>
          <w:rFonts w:ascii="Times New Roman" w:hAnsi="Times New Roman" w:cs="Times New Roman"/>
          <w:sz w:val="24"/>
          <w:szCs w:val="24"/>
        </w:rPr>
      </w:pP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ind w:firstLine="709"/>
        <w:contextualSpacing/>
        <w:jc w:val="both"/>
        <w:rPr>
          <w:color w:val="000000"/>
          <w:sz w:val="24"/>
          <w:szCs w:val="24"/>
        </w:rPr>
      </w:pPr>
    </w:p>
    <w:p w:rsidR="005F2010" w:rsidRPr="005F2010" w:rsidRDefault="005F2010" w:rsidP="005F2010">
      <w:pPr>
        <w:pStyle w:val="ConsPlusNormal"/>
        <w:ind w:firstLine="709"/>
        <w:jc w:val="both"/>
        <w:rPr>
          <w:rFonts w:ascii="Times New Roman" w:hAnsi="Times New Roman" w:cs="Times New Roman"/>
          <w:color w:val="000000"/>
          <w:sz w:val="24"/>
          <w:szCs w:val="24"/>
        </w:rPr>
      </w:pPr>
    </w:p>
    <w:p w:rsidR="005F2010" w:rsidRPr="005F2010" w:rsidRDefault="005F2010" w:rsidP="005F2010">
      <w:pPr>
        <w:jc w:val="both"/>
        <w:rPr>
          <w:b/>
          <w:sz w:val="24"/>
          <w:szCs w:val="24"/>
        </w:rPr>
      </w:pPr>
    </w:p>
    <w:p w:rsidR="005F2010" w:rsidRPr="005F2010" w:rsidRDefault="005F2010" w:rsidP="005F2010">
      <w:pPr>
        <w:jc w:val="both"/>
        <w:rPr>
          <w:sz w:val="24"/>
          <w:szCs w:val="24"/>
        </w:rPr>
      </w:pPr>
    </w:p>
    <w:p w:rsidR="00CE16B7" w:rsidRPr="005F2010" w:rsidRDefault="00CE16B7" w:rsidP="009D1EDC">
      <w:pPr>
        <w:jc w:val="both"/>
        <w:rPr>
          <w:sz w:val="24"/>
          <w:szCs w:val="24"/>
        </w:rPr>
      </w:pPr>
    </w:p>
    <w:p w:rsidR="00CE16B7" w:rsidRPr="005F2010" w:rsidRDefault="00CE16B7" w:rsidP="009D1EDC">
      <w:pPr>
        <w:jc w:val="both"/>
        <w:rPr>
          <w:sz w:val="24"/>
          <w:szCs w:val="24"/>
        </w:rPr>
      </w:pPr>
    </w:p>
    <w:p w:rsidR="00CE16B7" w:rsidRPr="005F2010" w:rsidRDefault="00CE16B7" w:rsidP="009D1EDC">
      <w:pPr>
        <w:jc w:val="both"/>
        <w:rPr>
          <w:sz w:val="24"/>
          <w:szCs w:val="24"/>
        </w:rPr>
      </w:pPr>
    </w:p>
    <w:p w:rsidR="00CE16B7" w:rsidRPr="005F2010" w:rsidRDefault="00CE16B7" w:rsidP="009D1EDC">
      <w:pPr>
        <w:jc w:val="both"/>
        <w:rPr>
          <w:sz w:val="24"/>
          <w:szCs w:val="24"/>
        </w:rPr>
      </w:pPr>
    </w:p>
    <w:p w:rsidR="0024270F" w:rsidRPr="005F2010" w:rsidRDefault="0024270F" w:rsidP="009D1EDC">
      <w:pPr>
        <w:jc w:val="both"/>
        <w:rPr>
          <w:sz w:val="24"/>
          <w:szCs w:val="24"/>
        </w:rPr>
      </w:pPr>
      <w:r w:rsidRPr="005F2010">
        <w:rPr>
          <w:sz w:val="24"/>
          <w:szCs w:val="24"/>
        </w:rPr>
        <w:t xml:space="preserve">Учредитель – Собрание депутатов Полевского сельского поселения </w:t>
      </w:r>
    </w:p>
    <w:p w:rsidR="0024270F" w:rsidRPr="005F2010" w:rsidRDefault="0024270F" w:rsidP="009D1EDC">
      <w:pPr>
        <w:jc w:val="both"/>
        <w:rPr>
          <w:sz w:val="24"/>
          <w:szCs w:val="24"/>
        </w:rPr>
      </w:pPr>
      <w:r w:rsidRPr="005F2010">
        <w:rPr>
          <w:sz w:val="24"/>
          <w:szCs w:val="24"/>
        </w:rPr>
        <w:tab/>
      </w:r>
      <w:r w:rsidRPr="005F2010">
        <w:rPr>
          <w:sz w:val="24"/>
          <w:szCs w:val="24"/>
        </w:rPr>
        <w:tab/>
        <w:t xml:space="preserve">   Октябрьского муниципального района </w:t>
      </w:r>
      <w:proofErr w:type="gramStart"/>
      <w:r w:rsidRPr="005F2010">
        <w:rPr>
          <w:sz w:val="24"/>
          <w:szCs w:val="24"/>
        </w:rPr>
        <w:t>Еврейской</w:t>
      </w:r>
      <w:proofErr w:type="gramEnd"/>
    </w:p>
    <w:p w:rsidR="0024270F" w:rsidRPr="005F2010" w:rsidRDefault="0024270F" w:rsidP="009D1EDC">
      <w:pPr>
        <w:jc w:val="both"/>
        <w:rPr>
          <w:sz w:val="24"/>
          <w:szCs w:val="24"/>
        </w:rPr>
      </w:pPr>
      <w:r w:rsidRPr="005F2010">
        <w:rPr>
          <w:sz w:val="24"/>
          <w:szCs w:val="24"/>
        </w:rPr>
        <w:t xml:space="preserve">                         автономной области;</w:t>
      </w:r>
    </w:p>
    <w:p w:rsidR="0024270F" w:rsidRPr="005F2010" w:rsidRDefault="0024270F" w:rsidP="009D1EDC">
      <w:pPr>
        <w:jc w:val="both"/>
        <w:rPr>
          <w:sz w:val="24"/>
          <w:szCs w:val="24"/>
        </w:rPr>
      </w:pPr>
      <w:r w:rsidRPr="005F2010">
        <w:rPr>
          <w:sz w:val="24"/>
          <w:szCs w:val="24"/>
        </w:rPr>
        <w:t xml:space="preserve">Главный редактор – </w:t>
      </w:r>
      <w:proofErr w:type="spellStart"/>
      <w:r w:rsidRPr="005F2010">
        <w:rPr>
          <w:sz w:val="24"/>
          <w:szCs w:val="24"/>
        </w:rPr>
        <w:t>Тетюкова</w:t>
      </w:r>
      <w:proofErr w:type="spellEnd"/>
      <w:r w:rsidRPr="005F2010">
        <w:rPr>
          <w:sz w:val="24"/>
          <w:szCs w:val="24"/>
        </w:rPr>
        <w:t xml:space="preserve"> С.В.;</w:t>
      </w:r>
    </w:p>
    <w:p w:rsidR="0024270F" w:rsidRPr="005F2010" w:rsidRDefault="0024270F" w:rsidP="009D1EDC">
      <w:pPr>
        <w:jc w:val="both"/>
        <w:rPr>
          <w:sz w:val="24"/>
          <w:szCs w:val="24"/>
        </w:rPr>
      </w:pPr>
      <w:r w:rsidRPr="005F2010">
        <w:rPr>
          <w:sz w:val="24"/>
          <w:szCs w:val="24"/>
        </w:rPr>
        <w:t>Первый экземпляр подписан в печать _</w:t>
      </w:r>
      <w:r w:rsidR="005F2010" w:rsidRPr="005F2010">
        <w:rPr>
          <w:sz w:val="24"/>
          <w:szCs w:val="24"/>
          <w:u w:val="single"/>
        </w:rPr>
        <w:t>2</w:t>
      </w:r>
      <w:r w:rsidR="00D675E3" w:rsidRPr="005F2010">
        <w:rPr>
          <w:sz w:val="24"/>
          <w:szCs w:val="24"/>
          <w:u w:val="single"/>
        </w:rPr>
        <w:t>8</w:t>
      </w:r>
      <w:r w:rsidR="00A523E6" w:rsidRPr="005F2010">
        <w:rPr>
          <w:sz w:val="24"/>
          <w:szCs w:val="24"/>
          <w:u w:val="single"/>
        </w:rPr>
        <w:t>.10</w:t>
      </w:r>
      <w:r w:rsidR="00B66A57" w:rsidRPr="005F2010">
        <w:rPr>
          <w:sz w:val="24"/>
          <w:szCs w:val="24"/>
          <w:u w:val="single"/>
        </w:rPr>
        <w:t>.20</w:t>
      </w:r>
      <w:r w:rsidR="001F09A3" w:rsidRPr="005F2010">
        <w:rPr>
          <w:sz w:val="24"/>
          <w:szCs w:val="24"/>
          <w:u w:val="single"/>
        </w:rPr>
        <w:t>2</w:t>
      </w:r>
      <w:r w:rsidR="00B51BA9" w:rsidRPr="005F2010">
        <w:rPr>
          <w:sz w:val="24"/>
          <w:szCs w:val="24"/>
          <w:u w:val="single"/>
        </w:rPr>
        <w:t>1</w:t>
      </w:r>
      <w:r w:rsidRPr="005F2010">
        <w:rPr>
          <w:sz w:val="24"/>
          <w:szCs w:val="24"/>
        </w:rPr>
        <w:t xml:space="preserve"> в _</w:t>
      </w:r>
      <w:r w:rsidR="004C5094" w:rsidRPr="005F2010">
        <w:rPr>
          <w:sz w:val="24"/>
          <w:szCs w:val="24"/>
          <w:u w:val="single"/>
        </w:rPr>
        <w:t>11</w:t>
      </w:r>
      <w:r w:rsidRPr="005F2010">
        <w:rPr>
          <w:sz w:val="24"/>
          <w:szCs w:val="24"/>
          <w:u w:val="single"/>
        </w:rPr>
        <w:t>_</w:t>
      </w:r>
      <w:r w:rsidRPr="005F2010">
        <w:rPr>
          <w:sz w:val="24"/>
          <w:szCs w:val="24"/>
        </w:rPr>
        <w:t xml:space="preserve"> часов  00   минут;</w:t>
      </w:r>
    </w:p>
    <w:p w:rsidR="0024270F" w:rsidRPr="005F2010" w:rsidRDefault="0024270F" w:rsidP="009D1EDC">
      <w:pPr>
        <w:jc w:val="both"/>
        <w:rPr>
          <w:sz w:val="24"/>
          <w:szCs w:val="24"/>
        </w:rPr>
      </w:pPr>
      <w:r w:rsidRPr="005F2010">
        <w:rPr>
          <w:sz w:val="24"/>
          <w:szCs w:val="24"/>
        </w:rPr>
        <w:t>Дата выхода в свет - _</w:t>
      </w:r>
      <w:r w:rsidR="005F2010" w:rsidRPr="005F2010">
        <w:rPr>
          <w:sz w:val="24"/>
          <w:szCs w:val="24"/>
          <w:u w:val="single"/>
        </w:rPr>
        <w:t>2</w:t>
      </w:r>
      <w:r w:rsidR="00D675E3" w:rsidRPr="005F2010">
        <w:rPr>
          <w:sz w:val="24"/>
          <w:szCs w:val="24"/>
          <w:u w:val="single"/>
        </w:rPr>
        <w:t>8</w:t>
      </w:r>
      <w:r w:rsidR="00A523E6" w:rsidRPr="005F2010">
        <w:rPr>
          <w:sz w:val="24"/>
          <w:szCs w:val="24"/>
          <w:u w:val="single"/>
        </w:rPr>
        <w:t>.10</w:t>
      </w:r>
      <w:r w:rsidR="00EC7544" w:rsidRPr="005F2010">
        <w:rPr>
          <w:sz w:val="24"/>
          <w:szCs w:val="24"/>
          <w:u w:val="single"/>
        </w:rPr>
        <w:t>.</w:t>
      </w:r>
      <w:r w:rsidR="00B66A57" w:rsidRPr="005F2010">
        <w:rPr>
          <w:sz w:val="24"/>
          <w:szCs w:val="24"/>
          <w:u w:val="single"/>
        </w:rPr>
        <w:t>20</w:t>
      </w:r>
      <w:r w:rsidR="001F09A3" w:rsidRPr="005F2010">
        <w:rPr>
          <w:sz w:val="24"/>
          <w:szCs w:val="24"/>
          <w:u w:val="single"/>
        </w:rPr>
        <w:t>2</w:t>
      </w:r>
      <w:r w:rsidR="00B51BA9" w:rsidRPr="005F2010">
        <w:rPr>
          <w:sz w:val="24"/>
          <w:szCs w:val="24"/>
          <w:u w:val="single"/>
        </w:rPr>
        <w:t>1</w:t>
      </w:r>
    </w:p>
    <w:p w:rsidR="0024270F" w:rsidRPr="005F2010" w:rsidRDefault="0024270F" w:rsidP="009D1EDC">
      <w:pPr>
        <w:jc w:val="both"/>
        <w:rPr>
          <w:sz w:val="24"/>
          <w:szCs w:val="24"/>
        </w:rPr>
      </w:pPr>
      <w:r w:rsidRPr="005F2010">
        <w:rPr>
          <w:sz w:val="24"/>
          <w:szCs w:val="24"/>
        </w:rPr>
        <w:t>Тираж 10 экземпляров;</w:t>
      </w:r>
    </w:p>
    <w:p w:rsidR="0024270F" w:rsidRPr="005F2010" w:rsidRDefault="0024270F" w:rsidP="009D1EDC">
      <w:pPr>
        <w:jc w:val="both"/>
        <w:rPr>
          <w:sz w:val="24"/>
          <w:szCs w:val="24"/>
        </w:rPr>
      </w:pPr>
      <w:r w:rsidRPr="005F2010">
        <w:rPr>
          <w:sz w:val="24"/>
          <w:szCs w:val="24"/>
        </w:rPr>
        <w:t>«Полевской вестник» распространяется бесплатно;</w:t>
      </w:r>
    </w:p>
    <w:p w:rsidR="0024270F" w:rsidRPr="005F2010" w:rsidRDefault="0024270F" w:rsidP="009D1EDC">
      <w:pPr>
        <w:pStyle w:val="4"/>
        <w:tabs>
          <w:tab w:val="left" w:pos="0"/>
        </w:tabs>
        <w:jc w:val="both"/>
        <w:rPr>
          <w:rFonts w:ascii="Times New Roman" w:hAnsi="Times New Roman"/>
          <w:b w:val="0"/>
          <w:sz w:val="24"/>
          <w:szCs w:val="24"/>
        </w:rPr>
      </w:pPr>
      <w:r w:rsidRPr="005F2010">
        <w:rPr>
          <w:rFonts w:ascii="Times New Roman" w:hAnsi="Times New Roman"/>
          <w:b w:val="0"/>
          <w:sz w:val="24"/>
          <w:szCs w:val="24"/>
        </w:rPr>
        <w:t>Адрес издания: ул</w:t>
      </w:r>
      <w:proofErr w:type="gramStart"/>
      <w:r w:rsidRPr="005F2010">
        <w:rPr>
          <w:rFonts w:ascii="Times New Roman" w:hAnsi="Times New Roman"/>
          <w:b w:val="0"/>
          <w:sz w:val="24"/>
          <w:szCs w:val="24"/>
        </w:rPr>
        <w:t>.С</w:t>
      </w:r>
      <w:proofErr w:type="gramEnd"/>
      <w:r w:rsidRPr="005F2010">
        <w:rPr>
          <w:rFonts w:ascii="Times New Roman" w:hAnsi="Times New Roman"/>
          <w:b w:val="0"/>
          <w:sz w:val="24"/>
          <w:szCs w:val="24"/>
        </w:rPr>
        <w:t xml:space="preserve">оветская, 10, с.Полевое, Октябрьского района. ЕАО                                             </w:t>
      </w:r>
    </w:p>
    <w:p w:rsidR="0024270F" w:rsidRPr="005F2010" w:rsidRDefault="0024270F" w:rsidP="009D1EDC">
      <w:pPr>
        <w:pStyle w:val="4"/>
        <w:tabs>
          <w:tab w:val="left" w:pos="0"/>
        </w:tabs>
        <w:jc w:val="both"/>
        <w:rPr>
          <w:rFonts w:ascii="Times New Roman" w:hAnsi="Times New Roman"/>
          <w:b w:val="0"/>
          <w:sz w:val="24"/>
          <w:szCs w:val="24"/>
        </w:rPr>
      </w:pPr>
    </w:p>
    <w:p w:rsidR="0024270F" w:rsidRPr="005F2010" w:rsidRDefault="0024270F" w:rsidP="009D1EDC">
      <w:pPr>
        <w:pStyle w:val="a6"/>
        <w:ind w:right="283"/>
        <w:jc w:val="both"/>
        <w:rPr>
          <w:sz w:val="24"/>
          <w:szCs w:val="24"/>
        </w:rPr>
      </w:pPr>
    </w:p>
    <w:p w:rsidR="000B0AE2" w:rsidRPr="005F2010" w:rsidRDefault="000B0AE2">
      <w:pPr>
        <w:pStyle w:val="a6"/>
        <w:ind w:right="283"/>
        <w:jc w:val="both"/>
        <w:rPr>
          <w:sz w:val="24"/>
          <w:szCs w:val="24"/>
        </w:rPr>
      </w:pPr>
    </w:p>
    <w:sectPr w:rsidR="000B0AE2" w:rsidRPr="005F2010" w:rsidSect="005B004E">
      <w:footerReference w:type="default" r:id="rId36"/>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5C" w:rsidRDefault="006F475C" w:rsidP="0024270F">
      <w:r>
        <w:separator/>
      </w:r>
    </w:p>
  </w:endnote>
  <w:endnote w:type="continuationSeparator" w:id="0">
    <w:p w:rsidR="006F475C" w:rsidRDefault="006F475C"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5F2010" w:rsidRDefault="005F2010">
        <w:pPr>
          <w:pStyle w:val="aa"/>
          <w:jc w:val="right"/>
        </w:pPr>
        <w:fldSimple w:instr="PAGE   \* MERGEFORMAT">
          <w:r w:rsidR="00C0056F">
            <w:rPr>
              <w:noProof/>
            </w:rPr>
            <w:t>33</w:t>
          </w:r>
        </w:fldSimple>
      </w:p>
    </w:sdtContent>
  </w:sdt>
  <w:p w:rsidR="005F2010" w:rsidRDefault="005F20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5C" w:rsidRDefault="006F475C" w:rsidP="0024270F">
      <w:r>
        <w:separator/>
      </w:r>
    </w:p>
  </w:footnote>
  <w:footnote w:type="continuationSeparator" w:id="0">
    <w:p w:rsidR="006F475C" w:rsidRDefault="006F475C"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E652B0"/>
    <w:lvl w:ilvl="0">
      <w:numFmt w:val="bullet"/>
      <w:lvlText w:val="*"/>
      <w:lvlJc w:val="left"/>
    </w:lvl>
  </w:abstractNum>
  <w:abstractNum w:abstractNumId="1">
    <w:nsid w:val="027A3732"/>
    <w:multiLevelType w:val="hybridMultilevel"/>
    <w:tmpl w:val="5322A8D8"/>
    <w:lvl w:ilvl="0" w:tplc="D36672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5144F"/>
    <w:multiLevelType w:val="hybridMultilevel"/>
    <w:tmpl w:val="DD16506E"/>
    <w:lvl w:ilvl="0" w:tplc="6F382DD0">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42101041"/>
    <w:multiLevelType w:val="hybridMultilevel"/>
    <w:tmpl w:val="1EB46882"/>
    <w:lvl w:ilvl="0" w:tplc="589C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7755C37"/>
    <w:multiLevelType w:val="singleLevel"/>
    <w:tmpl w:val="EF06578E"/>
    <w:lvl w:ilvl="0">
      <w:start w:val="3"/>
      <w:numFmt w:val="decimal"/>
      <w:lvlText w:val="%1."/>
      <w:legacy w:legacy="1" w:legacySpace="0" w:legacyIndent="283"/>
      <w:lvlJc w:val="left"/>
      <w:rPr>
        <w:rFonts w:ascii="Times New Roman" w:hAnsi="Times New Roman" w:cs="Times New Roman" w:hint="default"/>
      </w:rPr>
    </w:lvl>
  </w:abstractNum>
  <w:abstractNum w:abstractNumId="5">
    <w:nsid w:val="5C4C155A"/>
    <w:multiLevelType w:val="multilevel"/>
    <w:tmpl w:val="C138F42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DE27D11"/>
    <w:multiLevelType w:val="hybridMultilevel"/>
    <w:tmpl w:val="52EA741C"/>
    <w:lvl w:ilvl="0" w:tplc="91D04DE2">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60044D27"/>
    <w:multiLevelType w:val="singleLevel"/>
    <w:tmpl w:val="3AE4C0B6"/>
    <w:lvl w:ilvl="0">
      <w:start w:val="1"/>
      <w:numFmt w:val="decimal"/>
      <w:lvlText w:val="%1."/>
      <w:legacy w:legacy="1" w:legacySpace="0" w:legacyIndent="403"/>
      <w:lvlJc w:val="left"/>
      <w:rPr>
        <w:rFonts w:ascii="Times New Roman" w:hAnsi="Times New Roman" w:cs="Times New Roman" w:hint="default"/>
      </w:rPr>
    </w:lvl>
  </w:abstractNum>
  <w:abstractNum w:abstractNumId="8">
    <w:nsid w:val="6A2F5B54"/>
    <w:multiLevelType w:val="singleLevel"/>
    <w:tmpl w:val="FEBAF090"/>
    <w:lvl w:ilvl="0">
      <w:start w:val="10"/>
      <w:numFmt w:val="decimal"/>
      <w:lvlText w:val="%1."/>
      <w:legacy w:legacy="1" w:legacySpace="0" w:legacyIndent="465"/>
      <w:lvlJc w:val="left"/>
      <w:rPr>
        <w:rFonts w:ascii="Times New Roman" w:hAnsi="Times New Roman" w:cs="Times New Roman" w:hint="default"/>
      </w:rPr>
    </w:lvl>
  </w:abstractNum>
  <w:num w:numId="1">
    <w:abstractNumId w:val="7"/>
  </w:num>
  <w:num w:numId="2">
    <w:abstractNumId w:val="4"/>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8"/>
  </w:num>
  <w:num w:numId="5">
    <w:abstractNumId w:val="3"/>
  </w:num>
  <w:num w:numId="6">
    <w:abstractNumId w:val="5"/>
  </w:num>
  <w:num w:numId="7">
    <w:abstractNumId w:val="2"/>
  </w:num>
  <w:num w:numId="8">
    <w:abstractNumId w:val="1"/>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824A4"/>
    <w:rsid w:val="000A7BAF"/>
    <w:rsid w:val="000B0AE2"/>
    <w:rsid w:val="000D3F5E"/>
    <w:rsid w:val="000F2069"/>
    <w:rsid w:val="001074F7"/>
    <w:rsid w:val="00110698"/>
    <w:rsid w:val="001161A9"/>
    <w:rsid w:val="00132E54"/>
    <w:rsid w:val="00142A31"/>
    <w:rsid w:val="00147A14"/>
    <w:rsid w:val="001642E7"/>
    <w:rsid w:val="001647D6"/>
    <w:rsid w:val="00180AD1"/>
    <w:rsid w:val="001D3A06"/>
    <w:rsid w:val="001E0D51"/>
    <w:rsid w:val="001E4443"/>
    <w:rsid w:val="001F09A3"/>
    <w:rsid w:val="00206113"/>
    <w:rsid w:val="002345DC"/>
    <w:rsid w:val="0024270F"/>
    <w:rsid w:val="00253D85"/>
    <w:rsid w:val="0025784B"/>
    <w:rsid w:val="00284F06"/>
    <w:rsid w:val="002B65F5"/>
    <w:rsid w:val="002B6A99"/>
    <w:rsid w:val="002D2743"/>
    <w:rsid w:val="002D61F6"/>
    <w:rsid w:val="002D73A8"/>
    <w:rsid w:val="002D7A5C"/>
    <w:rsid w:val="0030674D"/>
    <w:rsid w:val="00313DDD"/>
    <w:rsid w:val="0034478E"/>
    <w:rsid w:val="00392299"/>
    <w:rsid w:val="003B3432"/>
    <w:rsid w:val="003D3FF3"/>
    <w:rsid w:val="003E6217"/>
    <w:rsid w:val="003F0309"/>
    <w:rsid w:val="003F29AD"/>
    <w:rsid w:val="003F5EF9"/>
    <w:rsid w:val="00405F31"/>
    <w:rsid w:val="004070F3"/>
    <w:rsid w:val="00411D50"/>
    <w:rsid w:val="00425352"/>
    <w:rsid w:val="004279C8"/>
    <w:rsid w:val="00427ABF"/>
    <w:rsid w:val="00472085"/>
    <w:rsid w:val="0047507D"/>
    <w:rsid w:val="004C5094"/>
    <w:rsid w:val="004D062A"/>
    <w:rsid w:val="004D4EDB"/>
    <w:rsid w:val="004E1F54"/>
    <w:rsid w:val="004F18B3"/>
    <w:rsid w:val="00530F7B"/>
    <w:rsid w:val="005333F0"/>
    <w:rsid w:val="00552053"/>
    <w:rsid w:val="00574938"/>
    <w:rsid w:val="0059541B"/>
    <w:rsid w:val="005A5B33"/>
    <w:rsid w:val="005B004E"/>
    <w:rsid w:val="005D47DE"/>
    <w:rsid w:val="005E1C90"/>
    <w:rsid w:val="005F2010"/>
    <w:rsid w:val="005F33CC"/>
    <w:rsid w:val="00602475"/>
    <w:rsid w:val="006036E7"/>
    <w:rsid w:val="00620B32"/>
    <w:rsid w:val="00634BE9"/>
    <w:rsid w:val="006454B4"/>
    <w:rsid w:val="00651CC6"/>
    <w:rsid w:val="00685E99"/>
    <w:rsid w:val="00696DB8"/>
    <w:rsid w:val="006C107D"/>
    <w:rsid w:val="006D1B6D"/>
    <w:rsid w:val="006F0EBA"/>
    <w:rsid w:val="006F475C"/>
    <w:rsid w:val="00714C34"/>
    <w:rsid w:val="00716D03"/>
    <w:rsid w:val="00717816"/>
    <w:rsid w:val="007303F5"/>
    <w:rsid w:val="007312D7"/>
    <w:rsid w:val="0075171E"/>
    <w:rsid w:val="007633FC"/>
    <w:rsid w:val="00763548"/>
    <w:rsid w:val="00780E1B"/>
    <w:rsid w:val="0078604B"/>
    <w:rsid w:val="00786A2A"/>
    <w:rsid w:val="00786FD3"/>
    <w:rsid w:val="007A543E"/>
    <w:rsid w:val="007B1906"/>
    <w:rsid w:val="007B55B2"/>
    <w:rsid w:val="007D2FCB"/>
    <w:rsid w:val="007F0ACF"/>
    <w:rsid w:val="007F5CB1"/>
    <w:rsid w:val="00806244"/>
    <w:rsid w:val="0081005B"/>
    <w:rsid w:val="00861186"/>
    <w:rsid w:val="008654FD"/>
    <w:rsid w:val="00865AF4"/>
    <w:rsid w:val="008A5CC7"/>
    <w:rsid w:val="008B0095"/>
    <w:rsid w:val="008B2406"/>
    <w:rsid w:val="008B5208"/>
    <w:rsid w:val="008B7FF3"/>
    <w:rsid w:val="008C6097"/>
    <w:rsid w:val="008D5FD6"/>
    <w:rsid w:val="008E55CA"/>
    <w:rsid w:val="008F2480"/>
    <w:rsid w:val="009135C8"/>
    <w:rsid w:val="00920D93"/>
    <w:rsid w:val="00924341"/>
    <w:rsid w:val="009500C1"/>
    <w:rsid w:val="00966B81"/>
    <w:rsid w:val="00970AB0"/>
    <w:rsid w:val="009A1E00"/>
    <w:rsid w:val="009B71DD"/>
    <w:rsid w:val="009C5A0B"/>
    <w:rsid w:val="009D1EDC"/>
    <w:rsid w:val="009E4284"/>
    <w:rsid w:val="00A059C8"/>
    <w:rsid w:val="00A100DF"/>
    <w:rsid w:val="00A11D41"/>
    <w:rsid w:val="00A41B03"/>
    <w:rsid w:val="00A42A4E"/>
    <w:rsid w:val="00A523E6"/>
    <w:rsid w:val="00A531CA"/>
    <w:rsid w:val="00A553BF"/>
    <w:rsid w:val="00A90194"/>
    <w:rsid w:val="00AA0DE4"/>
    <w:rsid w:val="00AC4332"/>
    <w:rsid w:val="00AD3938"/>
    <w:rsid w:val="00AD47F5"/>
    <w:rsid w:val="00AE3E1C"/>
    <w:rsid w:val="00AE449A"/>
    <w:rsid w:val="00B0588A"/>
    <w:rsid w:val="00B34B6E"/>
    <w:rsid w:val="00B3519C"/>
    <w:rsid w:val="00B35D05"/>
    <w:rsid w:val="00B47101"/>
    <w:rsid w:val="00B51BA9"/>
    <w:rsid w:val="00B65D49"/>
    <w:rsid w:val="00B66A57"/>
    <w:rsid w:val="00B849B6"/>
    <w:rsid w:val="00B94B16"/>
    <w:rsid w:val="00BA36E4"/>
    <w:rsid w:val="00BC43E5"/>
    <w:rsid w:val="00BC57AD"/>
    <w:rsid w:val="00BD71D4"/>
    <w:rsid w:val="00BE32EA"/>
    <w:rsid w:val="00C0056F"/>
    <w:rsid w:val="00C0529D"/>
    <w:rsid w:val="00C815AD"/>
    <w:rsid w:val="00CA32A2"/>
    <w:rsid w:val="00CC7746"/>
    <w:rsid w:val="00CE16B7"/>
    <w:rsid w:val="00D02A88"/>
    <w:rsid w:val="00D03F2C"/>
    <w:rsid w:val="00D10D05"/>
    <w:rsid w:val="00D45F9A"/>
    <w:rsid w:val="00D46886"/>
    <w:rsid w:val="00D54C6E"/>
    <w:rsid w:val="00D616D7"/>
    <w:rsid w:val="00D6707F"/>
    <w:rsid w:val="00D675E3"/>
    <w:rsid w:val="00D857F8"/>
    <w:rsid w:val="00DA7147"/>
    <w:rsid w:val="00DB4184"/>
    <w:rsid w:val="00DB48D9"/>
    <w:rsid w:val="00DB7A35"/>
    <w:rsid w:val="00E04AB3"/>
    <w:rsid w:val="00E12CD8"/>
    <w:rsid w:val="00E14BB6"/>
    <w:rsid w:val="00E16287"/>
    <w:rsid w:val="00E26DCF"/>
    <w:rsid w:val="00E27F6A"/>
    <w:rsid w:val="00E378A1"/>
    <w:rsid w:val="00E412CE"/>
    <w:rsid w:val="00E764C2"/>
    <w:rsid w:val="00E9768B"/>
    <w:rsid w:val="00EA1336"/>
    <w:rsid w:val="00EA3F40"/>
    <w:rsid w:val="00EB7FD6"/>
    <w:rsid w:val="00EC7544"/>
    <w:rsid w:val="00EE5347"/>
    <w:rsid w:val="00EF1FD0"/>
    <w:rsid w:val="00EF7725"/>
    <w:rsid w:val="00EF7A59"/>
    <w:rsid w:val="00F10EB5"/>
    <w:rsid w:val="00F30910"/>
    <w:rsid w:val="00F3183A"/>
    <w:rsid w:val="00F4374D"/>
    <w:rsid w:val="00F606F2"/>
    <w:rsid w:val="00F66656"/>
    <w:rsid w:val="00F77012"/>
    <w:rsid w:val="00F824E8"/>
    <w:rsid w:val="00F95E58"/>
    <w:rsid w:val="00F9737B"/>
    <w:rsid w:val="00FB02B7"/>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H1,h1,Глава 1,Заголов,Раздел Договора,&quot;Алмаз&quot;"/>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aliases w:val="h3,Gliederung3 Char,Gliederung3,H3,Çàãîëîâîê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30F7B"/>
    <w:pPr>
      <w:keepNext/>
      <w:widowControl/>
      <w:autoSpaceDE/>
      <w:autoSpaceDN/>
      <w:adjustRightInd/>
      <w:ind w:left="1440" w:hanging="1440"/>
      <w:jc w:val="both"/>
      <w:outlineLvl w:val="7"/>
    </w:pPr>
    <w:rPr>
      <w:rFonts w:eastAsia="Calibri"/>
      <w:caps/>
      <w:sz w:val="24"/>
    </w:rPr>
  </w:style>
  <w:style w:type="paragraph" w:styleId="9">
    <w:name w:val="heading 9"/>
    <w:basedOn w:val="a"/>
    <w:next w:val="a"/>
    <w:link w:val="90"/>
    <w:qFormat/>
    <w:rsid w:val="00530F7B"/>
    <w:pPr>
      <w:keepNext/>
      <w:widowControl/>
      <w:autoSpaceDE/>
      <w:autoSpaceDN/>
      <w:adjustRightInd/>
      <w:ind w:left="1584" w:hanging="1584"/>
      <w:jc w:val="center"/>
      <w:outlineLvl w:val="8"/>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H1 Знак,h1 Знак,Глава 1 Знак,Заголов Знак,Раздел Договора Знак,&quot;Алмаз&quot;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aliases w:val="h3 Знак,Gliederung3 Char Знак,Gliederung3 Знак,H3 Знак,Çàãîëîâîê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aliases w:val="Обычный (веб) Знак1,Обычный (веб) Знак Знак"/>
    <w:basedOn w:val="a"/>
    <w:link w:val="af2"/>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iPriority w:val="99"/>
    <w:semiHidden/>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Default">
    <w:name w:val="Default"/>
    <w:rsid w:val="00BC43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
    <w:name w:val="s_1"/>
    <w:basedOn w:val="a"/>
    <w:rsid w:val="00530F7B"/>
    <w:pPr>
      <w:widowControl/>
      <w:autoSpaceDE/>
      <w:autoSpaceDN/>
      <w:adjustRightInd/>
      <w:spacing w:before="100" w:beforeAutospacing="1" w:after="100" w:afterAutospacing="1"/>
    </w:pPr>
    <w:rPr>
      <w:sz w:val="24"/>
      <w:szCs w:val="24"/>
    </w:rPr>
  </w:style>
  <w:style w:type="character" w:customStyle="1" w:styleId="s10">
    <w:name w:val="s_10"/>
    <w:rsid w:val="00530F7B"/>
  </w:style>
  <w:style w:type="character" w:customStyle="1" w:styleId="af2">
    <w:name w:val="Обычный (веб) Знак"/>
    <w:aliases w:val="Обычный (веб) Знак1 Знак,Обычный (веб) Знак Знак Знак"/>
    <w:link w:val="af1"/>
    <w:uiPriority w:val="99"/>
    <w:locked/>
    <w:rsid w:val="00530F7B"/>
    <w:rPr>
      <w:rFonts w:ascii="Calibri" w:eastAsia="Times New Roman" w:hAnsi="Calibri" w:cs="Times New Roman"/>
      <w:sz w:val="24"/>
      <w:szCs w:val="24"/>
      <w:lang w:eastAsia="ru-RU"/>
    </w:rPr>
  </w:style>
  <w:style w:type="paragraph" w:customStyle="1" w:styleId="consplusnormal1">
    <w:name w:val="consplusnormal"/>
    <w:basedOn w:val="a"/>
    <w:rsid w:val="00530F7B"/>
    <w:pPr>
      <w:widowControl/>
      <w:autoSpaceDE/>
      <w:autoSpaceDN/>
      <w:adjustRightInd/>
      <w:spacing w:before="100" w:beforeAutospacing="1" w:after="100" w:afterAutospacing="1"/>
    </w:pPr>
    <w:rPr>
      <w:sz w:val="24"/>
      <w:szCs w:val="24"/>
    </w:rPr>
  </w:style>
  <w:style w:type="character" w:customStyle="1" w:styleId="afc">
    <w:name w:val="Основной текст_"/>
    <w:link w:val="13"/>
    <w:locked/>
    <w:rsid w:val="00530F7B"/>
    <w:rPr>
      <w:rFonts w:ascii="Times New Roman" w:hAnsi="Times New Roman"/>
      <w:sz w:val="27"/>
      <w:szCs w:val="27"/>
      <w:shd w:val="clear" w:color="auto" w:fill="FFFFFF"/>
    </w:rPr>
  </w:style>
  <w:style w:type="paragraph" w:customStyle="1" w:styleId="13">
    <w:name w:val="Основной текст1"/>
    <w:basedOn w:val="a"/>
    <w:link w:val="afc"/>
    <w:rsid w:val="00530F7B"/>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character" w:customStyle="1" w:styleId="80">
    <w:name w:val="Заголовок 8 Знак"/>
    <w:basedOn w:val="a0"/>
    <w:link w:val="8"/>
    <w:rsid w:val="00530F7B"/>
    <w:rPr>
      <w:rFonts w:ascii="Times New Roman" w:eastAsia="Calibri" w:hAnsi="Times New Roman" w:cs="Times New Roman"/>
      <w:caps/>
      <w:sz w:val="24"/>
      <w:szCs w:val="20"/>
      <w:lang w:eastAsia="ru-RU"/>
    </w:rPr>
  </w:style>
  <w:style w:type="character" w:customStyle="1" w:styleId="90">
    <w:name w:val="Заголовок 9 Знак"/>
    <w:basedOn w:val="a0"/>
    <w:link w:val="9"/>
    <w:rsid w:val="00530F7B"/>
    <w:rPr>
      <w:rFonts w:ascii="Times New Roman" w:eastAsia="Calibri" w:hAnsi="Times New Roman" w:cs="Times New Roman"/>
      <w:sz w:val="24"/>
      <w:szCs w:val="20"/>
      <w:lang w:eastAsia="ru-RU"/>
    </w:rPr>
  </w:style>
  <w:style w:type="paragraph" w:customStyle="1" w:styleId="14">
    <w:name w:val="Абзац списка1"/>
    <w:basedOn w:val="a"/>
    <w:rsid w:val="00530F7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26">
    <w:name w:val="Абзац списка2"/>
    <w:basedOn w:val="a"/>
    <w:link w:val="ListParagraphChar"/>
    <w:rsid w:val="00530F7B"/>
    <w:pPr>
      <w:widowControl/>
      <w:autoSpaceDE/>
      <w:autoSpaceDN/>
      <w:adjustRightInd/>
      <w:spacing w:after="200" w:line="276" w:lineRule="auto"/>
      <w:ind w:left="720"/>
      <w:contextualSpacing/>
      <w:jc w:val="both"/>
    </w:pPr>
    <w:rPr>
      <w:rFonts w:eastAsia="Calibri"/>
      <w:sz w:val="22"/>
      <w:szCs w:val="22"/>
    </w:rPr>
  </w:style>
  <w:style w:type="character" w:customStyle="1" w:styleId="ListParagraphChar">
    <w:name w:val="List Paragraph Char"/>
    <w:link w:val="26"/>
    <w:locked/>
    <w:rsid w:val="00530F7B"/>
    <w:rPr>
      <w:rFonts w:ascii="Times New Roman" w:eastAsia="Calibri" w:hAnsi="Times New Roman" w:cs="Times New Roman"/>
      <w:lang w:eastAsia="ru-RU"/>
    </w:rPr>
  </w:style>
  <w:style w:type="paragraph" w:customStyle="1" w:styleId="afd">
    <w:name w:val="Прижатый влево"/>
    <w:basedOn w:val="a"/>
    <w:next w:val="a"/>
    <w:uiPriority w:val="99"/>
    <w:rsid w:val="00530F7B"/>
    <w:pPr>
      <w:widowControl/>
    </w:pPr>
    <w:rPr>
      <w:rFonts w:ascii="Arial" w:eastAsia="Calibri" w:hAnsi="Arial"/>
      <w:sz w:val="22"/>
      <w:szCs w:val="22"/>
      <w:lang w:eastAsia="en-US"/>
    </w:rPr>
  </w:style>
  <w:style w:type="paragraph" w:customStyle="1" w:styleId="15">
    <w:name w:val="Знак Знак Знак Знак Знак Знак1"/>
    <w:basedOn w:val="a"/>
    <w:rsid w:val="00530F7B"/>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fe">
    <w:name w:val="Текст (справка)"/>
    <w:basedOn w:val="a"/>
    <w:next w:val="a"/>
    <w:uiPriority w:val="99"/>
    <w:rsid w:val="004D4EDB"/>
    <w:pPr>
      <w:ind w:left="170" w:right="170"/>
    </w:pPr>
    <w:rPr>
      <w:rFonts w:ascii="Times New Roman CYR" w:eastAsiaTheme="minorEastAsia" w:hAnsi="Times New Roman CYR" w:cs="Times New Roman CYR"/>
      <w:sz w:val="24"/>
      <w:szCs w:val="24"/>
    </w:rPr>
  </w:style>
  <w:style w:type="paragraph" w:customStyle="1" w:styleId="aff">
    <w:name w:val="Нормальный (таблица)"/>
    <w:basedOn w:val="a"/>
    <w:next w:val="a"/>
    <w:uiPriority w:val="99"/>
    <w:rsid w:val="004D4EDB"/>
    <w:pPr>
      <w:jc w:val="both"/>
    </w:pPr>
    <w:rPr>
      <w:rFonts w:ascii="Times New Roman CYR" w:eastAsiaTheme="minorEastAsia" w:hAnsi="Times New Roman CYR" w:cs="Times New Roman CYR"/>
      <w:sz w:val="24"/>
      <w:szCs w:val="24"/>
    </w:rPr>
  </w:style>
  <w:style w:type="paragraph" w:customStyle="1" w:styleId="formattext">
    <w:name w:val="formattext"/>
    <w:basedOn w:val="a"/>
    <w:rsid w:val="00D675E3"/>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46576374">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_blank" TargetMode="External"/><Relationship Id="rId18" Type="http://schemas.openxmlformats.org/officeDocument/2006/relationships/hyperlink" Target="https://login.consultant.ru/link/?req=doc&amp;base=LAW&amp;n=358750&amp;date=25.06.2021&amp;demo=1&amp;dst=100998&amp;fld=134" TargetMode="External"/><Relationship Id="rId26" Type="http://schemas.openxmlformats.org/officeDocument/2006/relationships/hyperlink" Target="http://base.garant.ru/58053172/" TargetMode="External"/><Relationship Id="rId3" Type="http://schemas.openxmlformats.org/officeDocument/2006/relationships/styles" Target="styles.xml"/><Relationship Id="rId21" Type="http://schemas.openxmlformats.org/officeDocument/2006/relationships/hyperlink" Target="http://base.garant.ru/12124624/fdee668fba4eecd35fe0c8df4c02f71b/" TargetMode="External"/><Relationship Id="rId34" Type="http://schemas.openxmlformats.org/officeDocument/2006/relationships/hyperlink" Target="http://base.garant.ru/12168567/"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73617&amp;date=25.06.2021&amp;demo=1&amp;dst=100011&amp;fld=134" TargetMode="External"/><Relationship Id="rId25" Type="http://schemas.openxmlformats.org/officeDocument/2006/relationships/hyperlink" Target="http://base.garant.ru/12168567/d1cfa9aef58fce7175904139b1c6eb56/" TargetMode="External"/><Relationship Id="rId33" Type="http://schemas.openxmlformats.org/officeDocument/2006/relationships/hyperlink" Target="http://base.garant.ru/1216856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yperlink" Target="http://base.garant.ru/12112509/1cafb24d049dcd1e7707a22d98e9858f/" TargetMode="External"/><Relationship Id="rId29" Type="http://schemas.openxmlformats.org/officeDocument/2006/relationships/hyperlink" Target="http://base.garant.ru/121685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base.garant.ru/12168567/d1cfa9aef58fce7175904139b1c6eb56/" TargetMode="External"/><Relationship Id="rId32" Type="http://schemas.openxmlformats.org/officeDocument/2006/relationships/hyperlink" Target="http://base.garant.ru/1216856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yperlink" Target="http://base.garant.ru/12168567/d1cfa9aef58fce7175904139b1c6eb56/" TargetMode="External"/><Relationship Id="rId28" Type="http://schemas.openxmlformats.org/officeDocument/2006/relationships/hyperlink" Target="http://base.garant.ru/12168567/" TargetMode="External"/><Relationship Id="rId36" Type="http://schemas.openxmlformats.org/officeDocument/2006/relationships/footer" Target="footer1.xm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hyperlink" Target="https://login.consultant.ru/link/?req=doc&amp;base=LAW&amp;n=382667&amp;date=25.06.2021&amp;demo=1&amp;dst=431&amp;fld=134" TargetMode="External"/><Relationship Id="rId31" Type="http://schemas.openxmlformats.org/officeDocument/2006/relationships/hyperlink" Target="http://base.garant.ru/12124624/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base.garant.ru/12168567/d1cfa9aef58fce7175904139b1c6eb56/" TargetMode="External"/><Relationship Id="rId27" Type="http://schemas.openxmlformats.org/officeDocument/2006/relationships/hyperlink" Target="http://base.garant.ru/185656/1/" TargetMode="External"/><Relationship Id="rId30" Type="http://schemas.openxmlformats.org/officeDocument/2006/relationships/hyperlink" Target="http://base.garant.ru/12112509/1/" TargetMode="External"/><Relationship Id="rId35" Type="http://schemas.openxmlformats.org/officeDocument/2006/relationships/hyperlink" Target="http://base.garant.ru/121126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9F242-25F4-4E2C-BBE0-047100DC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Pages>
  <Words>14807</Words>
  <Characters>84404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70</cp:revision>
  <cp:lastPrinted>2021-11-18T02:17:00Z</cp:lastPrinted>
  <dcterms:created xsi:type="dcterms:W3CDTF">2018-05-22T00:14:00Z</dcterms:created>
  <dcterms:modified xsi:type="dcterms:W3CDTF">2021-11-18T02:28:00Z</dcterms:modified>
</cp:coreProperties>
</file>