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18" w:rsidRPr="001702D2" w:rsidRDefault="00377B18" w:rsidP="00377B18">
      <w:pPr>
        <w:ind w:firstLine="0"/>
        <w:jc w:val="center"/>
      </w:pPr>
      <w:r w:rsidRPr="001702D2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 gain="79922f" grayscale="t" bilevel="t"/>
          </v:shape>
          <o:OLEObject Type="Embed" ProgID="Word.Picture.8" ShapeID="_x0000_i1025" DrawAspect="Content" ObjectID="_1670151642" r:id="rId5"/>
        </w:object>
      </w:r>
    </w:p>
    <w:p w:rsidR="00377B18" w:rsidRPr="001702D2" w:rsidRDefault="00377B18" w:rsidP="00377B18">
      <w:pPr>
        <w:ind w:left="709" w:firstLine="0"/>
        <w:jc w:val="center"/>
      </w:pPr>
    </w:p>
    <w:p w:rsidR="00377B18" w:rsidRPr="001702D2" w:rsidRDefault="00377B18" w:rsidP="00377B18">
      <w:pPr>
        <w:keepNext/>
        <w:ind w:firstLine="0"/>
        <w:jc w:val="center"/>
        <w:outlineLvl w:val="6"/>
      </w:pPr>
      <w:r w:rsidRPr="001702D2">
        <w:t>Муниципальное  образование  «Полевское  сельское  поселение»</w:t>
      </w:r>
    </w:p>
    <w:p w:rsidR="00377B18" w:rsidRPr="001702D2" w:rsidRDefault="00377B18" w:rsidP="00377B18">
      <w:pPr>
        <w:ind w:firstLine="0"/>
        <w:jc w:val="center"/>
      </w:pPr>
      <w:r w:rsidRPr="001702D2">
        <w:t>Октябрьского  муниципального  района</w:t>
      </w:r>
    </w:p>
    <w:p w:rsidR="00377B18" w:rsidRPr="001702D2" w:rsidRDefault="00377B18" w:rsidP="00377B18">
      <w:pPr>
        <w:ind w:firstLine="0"/>
        <w:jc w:val="center"/>
      </w:pPr>
      <w:r w:rsidRPr="001702D2">
        <w:t>Еврейской  автономной  области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377B18" w:rsidP="00377B18">
      <w:pPr>
        <w:keepNext/>
        <w:ind w:firstLine="0"/>
        <w:jc w:val="center"/>
        <w:outlineLvl w:val="0"/>
      </w:pPr>
      <w:r w:rsidRPr="001702D2">
        <w:t>АДМИНИСТРАЦИЯ СЕЛЬСКОГО   ПОСЕЛЕНИЯ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377B18" w:rsidP="00377B18">
      <w:pPr>
        <w:ind w:firstLine="0"/>
        <w:jc w:val="center"/>
      </w:pPr>
      <w:r w:rsidRPr="001702D2">
        <w:t>РАСПОРЯЖЕНИЕ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307244" w:rsidP="00377B18">
      <w:pPr>
        <w:ind w:firstLine="0"/>
        <w:jc w:val="center"/>
      </w:pPr>
      <w:r>
        <w:t>21</w:t>
      </w:r>
      <w:r w:rsidR="000F4C6D">
        <w:t>.12</w:t>
      </w:r>
      <w:r w:rsidR="00377B18">
        <w:t>.2020</w:t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>
        <w:t xml:space="preserve">            </w:t>
      </w:r>
      <w:r w:rsidR="00377B18" w:rsidRPr="001702D2">
        <w:t xml:space="preserve">№  </w:t>
      </w:r>
      <w:r w:rsidR="00377B18">
        <w:t>2</w:t>
      </w:r>
      <w:r>
        <w:t>8</w:t>
      </w:r>
    </w:p>
    <w:p w:rsidR="00377B18" w:rsidRPr="001702D2" w:rsidRDefault="00377B18" w:rsidP="00377B18">
      <w:pPr>
        <w:ind w:firstLine="0"/>
        <w:jc w:val="center"/>
      </w:pPr>
      <w:r w:rsidRPr="001702D2">
        <w:t>с.  Полевое</w:t>
      </w:r>
    </w:p>
    <w:p w:rsidR="00377B18" w:rsidRDefault="00377B18" w:rsidP="00377B18">
      <w:pPr>
        <w:ind w:firstLine="0"/>
        <w:jc w:val="center"/>
        <w:rPr>
          <w:szCs w:val="28"/>
        </w:rPr>
      </w:pPr>
    </w:p>
    <w:p w:rsidR="00377B18" w:rsidRPr="00777FA7" w:rsidRDefault="00377B18" w:rsidP="00377B18">
      <w:pPr>
        <w:ind w:firstLine="0"/>
        <w:jc w:val="both"/>
        <w:rPr>
          <w:szCs w:val="28"/>
        </w:rPr>
      </w:pPr>
      <w:r>
        <w:rPr>
          <w:szCs w:val="28"/>
        </w:rPr>
        <w:t>О мерах по реализации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</w:t>
      </w:r>
    </w:p>
    <w:p w:rsidR="00377B18" w:rsidRDefault="00377B18" w:rsidP="00377B18">
      <w:pPr>
        <w:ind w:firstLine="708"/>
        <w:jc w:val="both"/>
        <w:rPr>
          <w:szCs w:val="28"/>
        </w:rPr>
      </w:pPr>
    </w:p>
    <w:p w:rsidR="00377B18" w:rsidRDefault="00377B18" w:rsidP="00377B1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</w:t>
      </w:r>
      <w:r w:rsidRPr="00FD2A03">
        <w:rPr>
          <w:szCs w:val="28"/>
        </w:rPr>
        <w:t xml:space="preserve">                          </w:t>
      </w:r>
      <w:r>
        <w:rPr>
          <w:szCs w:val="28"/>
        </w:rPr>
        <w:t>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 и с учетом санитарно-эпидемиологической обстановки на территории Еврейской автономной области:</w:t>
      </w:r>
    </w:p>
    <w:p w:rsidR="00377B18" w:rsidRDefault="00377B18" w:rsidP="00377B18">
      <w:pPr>
        <w:jc w:val="both"/>
        <w:rPr>
          <w:szCs w:val="28"/>
        </w:rPr>
      </w:pPr>
      <w:r w:rsidRPr="00F742E7">
        <w:rPr>
          <w:szCs w:val="28"/>
        </w:rPr>
        <w:t xml:space="preserve">1. </w:t>
      </w:r>
      <w:proofErr w:type="gramStart"/>
      <w:r>
        <w:rPr>
          <w:szCs w:val="28"/>
        </w:rPr>
        <w:t xml:space="preserve">Определить численность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администрации сельского поселения обеспечивающих с </w:t>
      </w:r>
      <w:r w:rsidR="00307244">
        <w:rPr>
          <w:szCs w:val="28"/>
        </w:rPr>
        <w:t>22</w:t>
      </w:r>
      <w:r>
        <w:rPr>
          <w:szCs w:val="28"/>
        </w:rPr>
        <w:t xml:space="preserve"> </w:t>
      </w:r>
      <w:r w:rsidR="000F4C6D">
        <w:rPr>
          <w:szCs w:val="28"/>
        </w:rPr>
        <w:t>дека</w:t>
      </w:r>
      <w:r>
        <w:rPr>
          <w:szCs w:val="28"/>
        </w:rPr>
        <w:t xml:space="preserve">бря 2020 года по </w:t>
      </w:r>
      <w:r w:rsidR="00307244">
        <w:rPr>
          <w:szCs w:val="28"/>
        </w:rPr>
        <w:t xml:space="preserve">04.01.2021 года включительно, а также с 05 января 2021 года по 18 января 2021 года включительно </w:t>
      </w:r>
      <w:r>
        <w:rPr>
          <w:szCs w:val="28"/>
        </w:rPr>
        <w:t>функционирование  органа местного самоуправления, 100 % от фактической численности, за исключением лиц старше 65 лет, а также</w:t>
      </w:r>
      <w:proofErr w:type="gramEnd"/>
      <w:r>
        <w:rPr>
          <w:szCs w:val="28"/>
        </w:rPr>
        <w:t xml:space="preserve"> лиц, находящихся в ежегодных оплачиваемых отпусках.</w:t>
      </w:r>
    </w:p>
    <w:p w:rsidR="00377B18" w:rsidRPr="00A93324" w:rsidRDefault="00377B18" w:rsidP="00377B18">
      <w:pPr>
        <w:jc w:val="both"/>
        <w:rPr>
          <w:szCs w:val="28"/>
        </w:rPr>
      </w:pPr>
      <w:r>
        <w:rPr>
          <w:szCs w:val="28"/>
        </w:rPr>
        <w:t>2. Рекомендовать лицам старше 65 лет, указанным в пункте 1 настоящего распоряжения, соблюдать режим самоизоляции по месту проживания.</w:t>
      </w:r>
    </w:p>
    <w:p w:rsidR="00377B18" w:rsidRDefault="00377B18" w:rsidP="00377B18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77B18" w:rsidRDefault="00377B18" w:rsidP="00377B18">
      <w:pPr>
        <w:ind w:firstLine="708"/>
        <w:jc w:val="both"/>
      </w:pPr>
      <w:r>
        <w:t xml:space="preserve">4. Настоящее распоряжение вступает в силу </w:t>
      </w:r>
      <w:r>
        <w:rPr>
          <w:szCs w:val="28"/>
        </w:rPr>
        <w:t>со дня его подписания.</w:t>
      </w:r>
    </w:p>
    <w:p w:rsidR="00377B18" w:rsidRDefault="00377B18" w:rsidP="00377B18">
      <w:pPr>
        <w:ind w:firstLine="0"/>
        <w:jc w:val="both"/>
      </w:pPr>
    </w:p>
    <w:p w:rsidR="00307244" w:rsidRDefault="00307244" w:rsidP="00377B18">
      <w:pPr>
        <w:ind w:firstLine="0"/>
        <w:jc w:val="both"/>
      </w:pPr>
    </w:p>
    <w:p w:rsidR="00377B18" w:rsidRDefault="00377B18" w:rsidP="00377B18">
      <w:pPr>
        <w:ind w:firstLine="0"/>
        <w:jc w:val="both"/>
      </w:pPr>
      <w:r>
        <w:t xml:space="preserve">Глава  администрации </w:t>
      </w:r>
    </w:p>
    <w:p w:rsidR="00EC1103" w:rsidRDefault="00377B18" w:rsidP="000F4C6D">
      <w:pPr>
        <w:ind w:firstLine="0"/>
        <w:jc w:val="both"/>
      </w:pPr>
      <w:r>
        <w:t xml:space="preserve">сельского поселения                                                                         А.П. </w:t>
      </w:r>
      <w:proofErr w:type="spellStart"/>
      <w:r>
        <w:t>Пермин</w:t>
      </w:r>
      <w:proofErr w:type="spellEnd"/>
      <w:r>
        <w:t xml:space="preserve">  </w:t>
      </w:r>
    </w:p>
    <w:sectPr w:rsidR="00EC1103" w:rsidSect="0030724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18"/>
    <w:rsid w:val="000341A7"/>
    <w:rsid w:val="000F4C6D"/>
    <w:rsid w:val="00307244"/>
    <w:rsid w:val="00377B18"/>
    <w:rsid w:val="00383E14"/>
    <w:rsid w:val="003A3560"/>
    <w:rsid w:val="00D31BFB"/>
    <w:rsid w:val="00E2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8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B1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B1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2020-12-22T04:08:00Z</cp:lastPrinted>
  <dcterms:created xsi:type="dcterms:W3CDTF">2020-11-25T05:42:00Z</dcterms:created>
  <dcterms:modified xsi:type="dcterms:W3CDTF">2020-12-22T04:14:00Z</dcterms:modified>
</cp:coreProperties>
</file>